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2416" w14:textId="77777777" w:rsidR="001E1CFC" w:rsidRDefault="001E1CFC">
      <w:pPr>
        <w:pStyle w:val="Body"/>
        <w:spacing w:line="360" w:lineRule="auto"/>
        <w:jc w:val="both"/>
        <w:rPr>
          <w:rFonts w:ascii="Times New Roman"/>
          <w:sz w:val="24"/>
          <w:szCs w:val="24"/>
          <w:lang w:val="en-US"/>
        </w:rPr>
      </w:pPr>
    </w:p>
    <w:p w14:paraId="4DA937A8" w14:textId="77777777" w:rsidR="001E1CFC" w:rsidRDefault="001E1CFC">
      <w:pPr>
        <w:pStyle w:val="Body"/>
        <w:spacing w:line="360" w:lineRule="auto"/>
        <w:jc w:val="both"/>
        <w:rPr>
          <w:rFonts w:ascii="Times New Roman"/>
          <w:sz w:val="24"/>
          <w:szCs w:val="24"/>
          <w:lang w:val="en-US"/>
        </w:rPr>
      </w:pPr>
    </w:p>
    <w:p w14:paraId="5865B6DF" w14:textId="77777777" w:rsidR="001E1CFC" w:rsidRDefault="001E1CFC">
      <w:pPr>
        <w:pStyle w:val="Body"/>
        <w:spacing w:line="360" w:lineRule="auto"/>
        <w:jc w:val="both"/>
        <w:rPr>
          <w:rFonts w:ascii="Times New Roman"/>
          <w:sz w:val="24"/>
          <w:szCs w:val="24"/>
          <w:lang w:val="en-US"/>
        </w:rPr>
      </w:pPr>
    </w:p>
    <w:p w14:paraId="5125694B" w14:textId="77777777" w:rsidR="001E1CFC" w:rsidRDefault="001E1CFC">
      <w:pPr>
        <w:pStyle w:val="Body"/>
        <w:spacing w:line="360" w:lineRule="auto"/>
        <w:jc w:val="both"/>
        <w:rPr>
          <w:rFonts w:ascii="Times New Roman"/>
          <w:sz w:val="24"/>
          <w:szCs w:val="24"/>
          <w:lang w:val="en-US"/>
        </w:rPr>
      </w:pPr>
    </w:p>
    <w:p w14:paraId="6D30DA3D" w14:textId="77777777" w:rsidR="001E1CFC" w:rsidRDefault="001E1CFC" w:rsidP="001E1CFC">
      <w:r>
        <w:rPr>
          <w:noProof/>
        </w:rPr>
        <w:drawing>
          <wp:inline distT="0" distB="0" distL="0" distR="0" wp14:anchorId="496B52FA" wp14:editId="355B0AA0">
            <wp:extent cx="1825906" cy="365181"/>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_Barometer_Logo_300x60_Color_BG_White.png"/>
                    <pic:cNvPicPr/>
                  </pic:nvPicPr>
                  <pic:blipFill>
                    <a:blip r:embed="rId7">
                      <a:extLst>
                        <a:ext uri="{28A0092B-C50C-407E-A947-70E740481C1C}">
                          <a14:useLocalDpi xmlns:a14="http://schemas.microsoft.com/office/drawing/2010/main" val="0"/>
                        </a:ext>
                      </a:extLst>
                    </a:blip>
                    <a:stretch>
                      <a:fillRect/>
                    </a:stretch>
                  </pic:blipFill>
                  <pic:spPr>
                    <a:xfrm>
                      <a:off x="0" y="0"/>
                      <a:ext cx="1826131" cy="365226"/>
                    </a:xfrm>
                    <a:prstGeom prst="rect">
                      <a:avLst/>
                    </a:prstGeom>
                  </pic:spPr>
                </pic:pic>
              </a:graphicData>
            </a:graphic>
          </wp:inline>
        </w:drawing>
      </w:r>
    </w:p>
    <w:p w14:paraId="063145D8" w14:textId="77777777" w:rsidR="001E1CFC" w:rsidRDefault="001E1CFC" w:rsidP="001E1CFC"/>
    <w:p w14:paraId="2B512C16" w14:textId="77777777" w:rsidR="001E1CFC" w:rsidRDefault="001E1CFC" w:rsidP="001E1CFC"/>
    <w:p w14:paraId="64151FCE" w14:textId="77777777" w:rsidR="001E1CFC" w:rsidRDefault="001E1CFC" w:rsidP="001E1CFC"/>
    <w:p w14:paraId="19721D8C" w14:textId="77777777" w:rsidR="001E1CFC" w:rsidRDefault="001E1CFC" w:rsidP="001E1CFC"/>
    <w:p w14:paraId="49E43310" w14:textId="77777777" w:rsidR="001E1CFC" w:rsidRDefault="001E1CFC" w:rsidP="001E1CFC"/>
    <w:p w14:paraId="5287D749" w14:textId="77777777" w:rsidR="001E1CFC" w:rsidRDefault="001E1CFC" w:rsidP="001E1CFC">
      <w:pPr>
        <w:pStyle w:val="Title"/>
      </w:pPr>
    </w:p>
    <w:p w14:paraId="405AE9A1" w14:textId="2239B57F" w:rsidR="001E1CFC" w:rsidRDefault="001E1CFC" w:rsidP="001E1CFC">
      <w:pPr>
        <w:pStyle w:val="Title"/>
      </w:pPr>
      <w:r w:rsidRPr="00AA0C15">
        <w:t>Arab Barometer II</w:t>
      </w:r>
      <w:r>
        <w:t>I</w:t>
      </w:r>
    </w:p>
    <w:p w14:paraId="7AC1A4B8" w14:textId="77777777" w:rsidR="001E1CFC" w:rsidRDefault="001E1CFC" w:rsidP="001E1CFC">
      <w:pPr>
        <w:pStyle w:val="Subtitle"/>
        <w:rPr>
          <w:sz w:val="40"/>
        </w:rPr>
      </w:pPr>
    </w:p>
    <w:p w14:paraId="71D921E0" w14:textId="77777777" w:rsidR="001E1CFC" w:rsidRDefault="001E1CFC" w:rsidP="001E1CFC">
      <w:pPr>
        <w:pStyle w:val="Subtitle"/>
        <w:rPr>
          <w:sz w:val="40"/>
        </w:rPr>
      </w:pPr>
    </w:p>
    <w:p w14:paraId="31F5721B" w14:textId="315B2930" w:rsidR="001E1CFC" w:rsidRPr="00AA0C15" w:rsidRDefault="001E1CFC" w:rsidP="00213554">
      <w:pPr>
        <w:pStyle w:val="Subtitle"/>
      </w:pPr>
      <w:r>
        <w:t xml:space="preserve">Iraq </w:t>
      </w:r>
      <w:r w:rsidR="00213554">
        <w:t xml:space="preserve">Public Opinion Survey </w:t>
      </w:r>
      <w:r w:rsidRPr="00AA0C15">
        <w:t>Report</w:t>
      </w:r>
      <w:r>
        <w:t xml:space="preserve"> </w:t>
      </w:r>
      <w:r w:rsidR="00213554">
        <w:t xml:space="preserve">- </w:t>
      </w:r>
      <w:r>
        <w:t>2013/2014</w:t>
      </w:r>
    </w:p>
    <w:p w14:paraId="302746A8" w14:textId="7FC2A3C4" w:rsidR="001E1CFC" w:rsidRDefault="001E1CFC" w:rsidP="001E1CFC">
      <w:pPr>
        <w:pStyle w:val="Subtitle"/>
      </w:pPr>
      <w:r>
        <w:t>November 2014</w:t>
      </w:r>
      <w:bookmarkStart w:id="0" w:name="_GoBack"/>
      <w:bookmarkEnd w:id="0"/>
    </w:p>
    <w:p w14:paraId="6DCE747E" w14:textId="77777777" w:rsidR="001E1CFC" w:rsidRDefault="001E1CFC" w:rsidP="001E1CFC"/>
    <w:p w14:paraId="24580155" w14:textId="77777777" w:rsidR="001E1CFC" w:rsidRDefault="001E1CFC" w:rsidP="001E1CFC"/>
    <w:p w14:paraId="5F37E195" w14:textId="77777777" w:rsidR="001E1CFC" w:rsidRDefault="001E1CFC" w:rsidP="001E1CFC"/>
    <w:p w14:paraId="7DD60ACF" w14:textId="77777777" w:rsidR="001E1CFC" w:rsidRDefault="001E1CFC" w:rsidP="001E1CFC"/>
    <w:p w14:paraId="1769A6CE" w14:textId="77777777" w:rsidR="001E1CFC" w:rsidRDefault="001E1CFC" w:rsidP="001E1CFC"/>
    <w:p w14:paraId="4B30ED33" w14:textId="77777777" w:rsidR="001E1CFC" w:rsidRDefault="001E1CFC" w:rsidP="001E1CFC"/>
    <w:p w14:paraId="2F08987E" w14:textId="77777777" w:rsidR="001E1CFC" w:rsidRDefault="001E1CFC" w:rsidP="001E1CFC"/>
    <w:p w14:paraId="638E8C5F" w14:textId="77777777" w:rsidR="001E1CFC" w:rsidRPr="009C5665" w:rsidRDefault="001E1CFC" w:rsidP="001E1CFC">
      <w:pPr>
        <w:pStyle w:val="Body"/>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Walid </w:t>
      </w:r>
      <w:proofErr w:type="spellStart"/>
      <w:r>
        <w:rPr>
          <w:rFonts w:ascii="Times New Roman" w:eastAsia="Times New Roman" w:hAnsi="Times New Roman" w:cs="Times New Roman"/>
          <w:sz w:val="24"/>
          <w:szCs w:val="24"/>
          <w:lang w:val="en-US"/>
        </w:rPr>
        <w:t>Alkhatib</w:t>
      </w:r>
      <w:proofErr w:type="spellEnd"/>
    </w:p>
    <w:p w14:paraId="538C537A" w14:textId="77777777" w:rsidR="001E1CFC" w:rsidRDefault="001E1CFC" w:rsidP="001E1CFC">
      <w:r>
        <w:br w:type="page"/>
      </w:r>
    </w:p>
    <w:p w14:paraId="03CE4952"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1BDF92E7"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sdt>
      <w:sdtPr>
        <w:rPr>
          <w:rFonts w:ascii="Times New Roman" w:eastAsia="Arial Unicode MS" w:hAnsi="Times New Roman" w:cs="Times New Roman"/>
          <w:b w:val="0"/>
          <w:bCs w:val="0"/>
          <w:color w:val="auto"/>
          <w:sz w:val="24"/>
          <w:szCs w:val="24"/>
          <w:bdr w:val="nil"/>
          <w:lang w:eastAsia="en-US"/>
        </w:rPr>
        <w:id w:val="-528333864"/>
        <w:docPartObj>
          <w:docPartGallery w:val="Table of Contents"/>
          <w:docPartUnique/>
        </w:docPartObj>
      </w:sdtPr>
      <w:sdtEndPr>
        <w:rPr>
          <w:noProof/>
        </w:rPr>
      </w:sdtEndPr>
      <w:sdtContent>
        <w:p w14:paraId="6B135FAA" w14:textId="77777777" w:rsidR="006E174B" w:rsidRDefault="006E174B">
          <w:pPr>
            <w:pStyle w:val="TOCHeading"/>
          </w:pPr>
          <w:r>
            <w:t>Contents</w:t>
          </w:r>
        </w:p>
        <w:p w14:paraId="6149DBFD" w14:textId="77777777" w:rsidR="006E174B" w:rsidRDefault="006E174B">
          <w:pPr>
            <w:pStyle w:val="TOC1"/>
            <w:tabs>
              <w:tab w:val="right" w:leader="dot" w:pos="9628"/>
            </w:tabs>
            <w:rPr>
              <w:noProof/>
            </w:rPr>
          </w:pPr>
          <w:r>
            <w:fldChar w:fldCharType="begin"/>
          </w:r>
          <w:r>
            <w:instrText xml:space="preserve"> TOC \o "1-3" \h \z \u </w:instrText>
          </w:r>
          <w:r>
            <w:fldChar w:fldCharType="separate"/>
          </w:r>
          <w:hyperlink w:anchor="_Toc403904396" w:history="1">
            <w:r w:rsidRPr="00075242">
              <w:rPr>
                <w:rStyle w:val="Hyperlink"/>
                <w:noProof/>
              </w:rPr>
              <w:t>1. Introduction</w:t>
            </w:r>
            <w:r>
              <w:rPr>
                <w:noProof/>
                <w:webHidden/>
              </w:rPr>
              <w:tab/>
            </w:r>
            <w:r>
              <w:rPr>
                <w:noProof/>
                <w:webHidden/>
              </w:rPr>
              <w:fldChar w:fldCharType="begin"/>
            </w:r>
            <w:r>
              <w:rPr>
                <w:noProof/>
                <w:webHidden/>
              </w:rPr>
              <w:instrText xml:space="preserve"> PAGEREF _Toc403904396 \h </w:instrText>
            </w:r>
            <w:r>
              <w:rPr>
                <w:noProof/>
                <w:webHidden/>
              </w:rPr>
            </w:r>
            <w:r>
              <w:rPr>
                <w:noProof/>
                <w:webHidden/>
              </w:rPr>
              <w:fldChar w:fldCharType="separate"/>
            </w:r>
            <w:r w:rsidR="00776E50">
              <w:rPr>
                <w:noProof/>
                <w:webHidden/>
              </w:rPr>
              <w:t>4</w:t>
            </w:r>
            <w:r>
              <w:rPr>
                <w:noProof/>
                <w:webHidden/>
              </w:rPr>
              <w:fldChar w:fldCharType="end"/>
            </w:r>
          </w:hyperlink>
        </w:p>
        <w:p w14:paraId="69897404" w14:textId="77777777" w:rsidR="006E174B" w:rsidRDefault="00501DF2">
          <w:pPr>
            <w:pStyle w:val="TOC1"/>
            <w:tabs>
              <w:tab w:val="right" w:leader="dot" w:pos="9628"/>
            </w:tabs>
            <w:rPr>
              <w:noProof/>
            </w:rPr>
          </w:pPr>
          <w:hyperlink w:anchor="_Toc403904397" w:history="1">
            <w:r w:rsidR="006E174B" w:rsidRPr="00075242">
              <w:rPr>
                <w:rStyle w:val="Hyperlink"/>
                <w:noProof/>
              </w:rPr>
              <w:t>2. Situation in Iraq</w:t>
            </w:r>
            <w:r w:rsidR="006E174B">
              <w:rPr>
                <w:noProof/>
                <w:webHidden/>
              </w:rPr>
              <w:tab/>
            </w:r>
            <w:r w:rsidR="006E174B">
              <w:rPr>
                <w:noProof/>
                <w:webHidden/>
              </w:rPr>
              <w:fldChar w:fldCharType="begin"/>
            </w:r>
            <w:r w:rsidR="006E174B">
              <w:rPr>
                <w:noProof/>
                <w:webHidden/>
              </w:rPr>
              <w:instrText xml:space="preserve"> PAGEREF _Toc403904397 \h </w:instrText>
            </w:r>
            <w:r w:rsidR="006E174B">
              <w:rPr>
                <w:noProof/>
                <w:webHidden/>
              </w:rPr>
            </w:r>
            <w:r w:rsidR="006E174B">
              <w:rPr>
                <w:noProof/>
                <w:webHidden/>
              </w:rPr>
              <w:fldChar w:fldCharType="separate"/>
            </w:r>
            <w:r w:rsidR="00776E50">
              <w:rPr>
                <w:noProof/>
                <w:webHidden/>
              </w:rPr>
              <w:t>6</w:t>
            </w:r>
            <w:r w:rsidR="006E174B">
              <w:rPr>
                <w:noProof/>
                <w:webHidden/>
              </w:rPr>
              <w:fldChar w:fldCharType="end"/>
            </w:r>
          </w:hyperlink>
        </w:p>
        <w:p w14:paraId="5934A800" w14:textId="77777777" w:rsidR="006E174B" w:rsidRDefault="00501DF2">
          <w:pPr>
            <w:pStyle w:val="TOC1"/>
            <w:tabs>
              <w:tab w:val="right" w:leader="dot" w:pos="9628"/>
            </w:tabs>
            <w:rPr>
              <w:noProof/>
            </w:rPr>
          </w:pPr>
          <w:hyperlink w:anchor="_Toc403904398" w:history="1">
            <w:r w:rsidR="006E174B" w:rsidRPr="00075242">
              <w:rPr>
                <w:rStyle w:val="Hyperlink"/>
                <w:noProof/>
              </w:rPr>
              <w:t>3. Democracy</w:t>
            </w:r>
            <w:r w:rsidR="006E174B">
              <w:rPr>
                <w:noProof/>
                <w:webHidden/>
              </w:rPr>
              <w:tab/>
            </w:r>
            <w:r w:rsidR="006E174B">
              <w:rPr>
                <w:noProof/>
                <w:webHidden/>
              </w:rPr>
              <w:fldChar w:fldCharType="begin"/>
            </w:r>
            <w:r w:rsidR="006E174B">
              <w:rPr>
                <w:noProof/>
                <w:webHidden/>
              </w:rPr>
              <w:instrText xml:space="preserve"> PAGEREF _Toc403904398 \h </w:instrText>
            </w:r>
            <w:r w:rsidR="006E174B">
              <w:rPr>
                <w:noProof/>
                <w:webHidden/>
              </w:rPr>
            </w:r>
            <w:r w:rsidR="006E174B">
              <w:rPr>
                <w:noProof/>
                <w:webHidden/>
              </w:rPr>
              <w:fldChar w:fldCharType="separate"/>
            </w:r>
            <w:r w:rsidR="00776E50">
              <w:rPr>
                <w:noProof/>
                <w:webHidden/>
              </w:rPr>
              <w:t>10</w:t>
            </w:r>
            <w:r w:rsidR="006E174B">
              <w:rPr>
                <w:noProof/>
                <w:webHidden/>
              </w:rPr>
              <w:fldChar w:fldCharType="end"/>
            </w:r>
          </w:hyperlink>
        </w:p>
        <w:p w14:paraId="541DED14" w14:textId="77777777" w:rsidR="006E174B" w:rsidRDefault="00501DF2">
          <w:pPr>
            <w:pStyle w:val="TOC1"/>
            <w:tabs>
              <w:tab w:val="right" w:leader="dot" w:pos="9628"/>
            </w:tabs>
            <w:rPr>
              <w:noProof/>
            </w:rPr>
          </w:pPr>
          <w:hyperlink w:anchor="_Toc403904399" w:history="1">
            <w:r w:rsidR="006E174B" w:rsidRPr="00075242">
              <w:rPr>
                <w:rStyle w:val="Hyperlink"/>
                <w:noProof/>
              </w:rPr>
              <w:t>4. Politics and Media</w:t>
            </w:r>
            <w:r w:rsidR="006E174B">
              <w:rPr>
                <w:noProof/>
                <w:webHidden/>
              </w:rPr>
              <w:tab/>
            </w:r>
            <w:r w:rsidR="006E174B">
              <w:rPr>
                <w:noProof/>
                <w:webHidden/>
              </w:rPr>
              <w:fldChar w:fldCharType="begin"/>
            </w:r>
            <w:r w:rsidR="006E174B">
              <w:rPr>
                <w:noProof/>
                <w:webHidden/>
              </w:rPr>
              <w:instrText xml:space="preserve"> PAGEREF _Toc403904399 \h </w:instrText>
            </w:r>
            <w:r w:rsidR="006E174B">
              <w:rPr>
                <w:noProof/>
                <w:webHidden/>
              </w:rPr>
            </w:r>
            <w:r w:rsidR="006E174B">
              <w:rPr>
                <w:noProof/>
                <w:webHidden/>
              </w:rPr>
              <w:fldChar w:fldCharType="separate"/>
            </w:r>
            <w:r w:rsidR="00776E50">
              <w:rPr>
                <w:noProof/>
                <w:webHidden/>
              </w:rPr>
              <w:t>12</w:t>
            </w:r>
            <w:r w:rsidR="006E174B">
              <w:rPr>
                <w:noProof/>
                <w:webHidden/>
              </w:rPr>
              <w:fldChar w:fldCharType="end"/>
            </w:r>
          </w:hyperlink>
        </w:p>
        <w:p w14:paraId="1B1CF362" w14:textId="77777777" w:rsidR="006E174B" w:rsidRDefault="00501DF2">
          <w:pPr>
            <w:pStyle w:val="TOC1"/>
            <w:tabs>
              <w:tab w:val="right" w:leader="dot" w:pos="9628"/>
            </w:tabs>
            <w:rPr>
              <w:noProof/>
            </w:rPr>
          </w:pPr>
          <w:hyperlink w:anchor="_Toc403904400" w:history="1">
            <w:r w:rsidR="006E174B" w:rsidRPr="00075242">
              <w:rPr>
                <w:rStyle w:val="Hyperlink"/>
                <w:noProof/>
              </w:rPr>
              <w:t>5. Religion and Society</w:t>
            </w:r>
            <w:r w:rsidR="006E174B">
              <w:rPr>
                <w:noProof/>
                <w:webHidden/>
              </w:rPr>
              <w:tab/>
            </w:r>
            <w:r w:rsidR="006E174B">
              <w:rPr>
                <w:noProof/>
                <w:webHidden/>
              </w:rPr>
              <w:fldChar w:fldCharType="begin"/>
            </w:r>
            <w:r w:rsidR="006E174B">
              <w:rPr>
                <w:noProof/>
                <w:webHidden/>
              </w:rPr>
              <w:instrText xml:space="preserve"> PAGEREF _Toc403904400 \h </w:instrText>
            </w:r>
            <w:r w:rsidR="006E174B">
              <w:rPr>
                <w:noProof/>
                <w:webHidden/>
              </w:rPr>
            </w:r>
            <w:r w:rsidR="006E174B">
              <w:rPr>
                <w:noProof/>
                <w:webHidden/>
              </w:rPr>
              <w:fldChar w:fldCharType="separate"/>
            </w:r>
            <w:r w:rsidR="00776E50">
              <w:rPr>
                <w:noProof/>
                <w:webHidden/>
              </w:rPr>
              <w:t>17</w:t>
            </w:r>
            <w:r w:rsidR="006E174B">
              <w:rPr>
                <w:noProof/>
                <w:webHidden/>
              </w:rPr>
              <w:fldChar w:fldCharType="end"/>
            </w:r>
          </w:hyperlink>
        </w:p>
        <w:p w14:paraId="40B1A548" w14:textId="77777777" w:rsidR="006E174B" w:rsidRDefault="00501DF2">
          <w:pPr>
            <w:pStyle w:val="TOC1"/>
            <w:tabs>
              <w:tab w:val="right" w:leader="dot" w:pos="9628"/>
            </w:tabs>
            <w:rPr>
              <w:noProof/>
            </w:rPr>
          </w:pPr>
          <w:hyperlink w:anchor="_Toc403904401" w:history="1">
            <w:r w:rsidR="006E174B" w:rsidRPr="00075242">
              <w:rPr>
                <w:rStyle w:val="Hyperlink"/>
                <w:noProof/>
              </w:rPr>
              <w:t>6.  Attitudes towards Women</w:t>
            </w:r>
            <w:r w:rsidR="006E174B">
              <w:rPr>
                <w:noProof/>
                <w:webHidden/>
              </w:rPr>
              <w:tab/>
            </w:r>
            <w:r w:rsidR="006E174B">
              <w:rPr>
                <w:noProof/>
                <w:webHidden/>
              </w:rPr>
              <w:fldChar w:fldCharType="begin"/>
            </w:r>
            <w:r w:rsidR="006E174B">
              <w:rPr>
                <w:noProof/>
                <w:webHidden/>
              </w:rPr>
              <w:instrText xml:space="preserve"> PAGEREF _Toc403904401 \h </w:instrText>
            </w:r>
            <w:r w:rsidR="006E174B">
              <w:rPr>
                <w:noProof/>
                <w:webHidden/>
              </w:rPr>
            </w:r>
            <w:r w:rsidR="006E174B">
              <w:rPr>
                <w:noProof/>
                <w:webHidden/>
              </w:rPr>
              <w:fldChar w:fldCharType="separate"/>
            </w:r>
            <w:r w:rsidR="00776E50">
              <w:rPr>
                <w:noProof/>
                <w:webHidden/>
              </w:rPr>
              <w:t>22</w:t>
            </w:r>
            <w:r w:rsidR="006E174B">
              <w:rPr>
                <w:noProof/>
                <w:webHidden/>
              </w:rPr>
              <w:fldChar w:fldCharType="end"/>
            </w:r>
          </w:hyperlink>
        </w:p>
        <w:p w14:paraId="7A1E9B36" w14:textId="77777777" w:rsidR="006E174B" w:rsidRDefault="00501DF2">
          <w:pPr>
            <w:pStyle w:val="TOC1"/>
            <w:tabs>
              <w:tab w:val="right" w:leader="dot" w:pos="9628"/>
            </w:tabs>
            <w:rPr>
              <w:noProof/>
            </w:rPr>
          </w:pPr>
          <w:hyperlink w:anchor="_Toc403904402" w:history="1">
            <w:r w:rsidR="006E174B" w:rsidRPr="00075242">
              <w:rPr>
                <w:rStyle w:val="Hyperlink"/>
                <w:noProof/>
              </w:rPr>
              <w:t>7. Public Institutions and Political Attitudes</w:t>
            </w:r>
            <w:r w:rsidR="006E174B">
              <w:rPr>
                <w:noProof/>
                <w:webHidden/>
              </w:rPr>
              <w:tab/>
            </w:r>
            <w:r w:rsidR="006E174B">
              <w:rPr>
                <w:noProof/>
                <w:webHidden/>
              </w:rPr>
              <w:fldChar w:fldCharType="begin"/>
            </w:r>
            <w:r w:rsidR="006E174B">
              <w:rPr>
                <w:noProof/>
                <w:webHidden/>
              </w:rPr>
              <w:instrText xml:space="preserve"> PAGEREF _Toc403904402 \h </w:instrText>
            </w:r>
            <w:r w:rsidR="006E174B">
              <w:rPr>
                <w:noProof/>
                <w:webHidden/>
              </w:rPr>
            </w:r>
            <w:r w:rsidR="006E174B">
              <w:rPr>
                <w:noProof/>
                <w:webHidden/>
              </w:rPr>
              <w:fldChar w:fldCharType="separate"/>
            </w:r>
            <w:r w:rsidR="00776E50">
              <w:rPr>
                <w:noProof/>
                <w:webHidden/>
              </w:rPr>
              <w:t>23</w:t>
            </w:r>
            <w:r w:rsidR="006E174B">
              <w:rPr>
                <w:noProof/>
                <w:webHidden/>
              </w:rPr>
              <w:fldChar w:fldCharType="end"/>
            </w:r>
          </w:hyperlink>
        </w:p>
        <w:p w14:paraId="03356194" w14:textId="77777777" w:rsidR="006E174B" w:rsidRDefault="00501DF2">
          <w:pPr>
            <w:pStyle w:val="TOC1"/>
            <w:tabs>
              <w:tab w:val="right" w:leader="dot" w:pos="9628"/>
            </w:tabs>
            <w:rPr>
              <w:noProof/>
            </w:rPr>
          </w:pPr>
          <w:hyperlink w:anchor="_Toc403904403" w:history="1">
            <w:r w:rsidR="006E174B" w:rsidRPr="00075242">
              <w:rPr>
                <w:rStyle w:val="Hyperlink"/>
                <w:noProof/>
              </w:rPr>
              <w:t>8. The Arab World and International Relations</w:t>
            </w:r>
            <w:r w:rsidR="006E174B">
              <w:rPr>
                <w:noProof/>
                <w:webHidden/>
              </w:rPr>
              <w:tab/>
            </w:r>
            <w:r w:rsidR="006E174B">
              <w:rPr>
                <w:noProof/>
                <w:webHidden/>
              </w:rPr>
              <w:fldChar w:fldCharType="begin"/>
            </w:r>
            <w:r w:rsidR="006E174B">
              <w:rPr>
                <w:noProof/>
                <w:webHidden/>
              </w:rPr>
              <w:instrText xml:space="preserve"> PAGEREF _Toc403904403 \h </w:instrText>
            </w:r>
            <w:r w:rsidR="006E174B">
              <w:rPr>
                <w:noProof/>
                <w:webHidden/>
              </w:rPr>
            </w:r>
            <w:r w:rsidR="006E174B">
              <w:rPr>
                <w:noProof/>
                <w:webHidden/>
              </w:rPr>
              <w:fldChar w:fldCharType="separate"/>
            </w:r>
            <w:r w:rsidR="00776E50">
              <w:rPr>
                <w:noProof/>
                <w:webHidden/>
              </w:rPr>
              <w:t>27</w:t>
            </w:r>
            <w:r w:rsidR="006E174B">
              <w:rPr>
                <w:noProof/>
                <w:webHidden/>
              </w:rPr>
              <w:fldChar w:fldCharType="end"/>
            </w:r>
          </w:hyperlink>
        </w:p>
        <w:p w14:paraId="31ED2117" w14:textId="77777777" w:rsidR="006E174B" w:rsidRDefault="00501DF2">
          <w:pPr>
            <w:pStyle w:val="TOC1"/>
            <w:tabs>
              <w:tab w:val="right" w:leader="dot" w:pos="9628"/>
            </w:tabs>
            <w:rPr>
              <w:noProof/>
            </w:rPr>
          </w:pPr>
          <w:hyperlink w:anchor="_Toc403904404" w:history="1">
            <w:r w:rsidR="006E174B" w:rsidRPr="00075242">
              <w:rPr>
                <w:rStyle w:val="Hyperlink"/>
                <w:noProof/>
              </w:rPr>
              <w:t>9. The Arab Spring</w:t>
            </w:r>
            <w:r w:rsidR="006E174B">
              <w:rPr>
                <w:noProof/>
                <w:webHidden/>
              </w:rPr>
              <w:tab/>
            </w:r>
            <w:r w:rsidR="006E174B">
              <w:rPr>
                <w:noProof/>
                <w:webHidden/>
              </w:rPr>
              <w:fldChar w:fldCharType="begin"/>
            </w:r>
            <w:r w:rsidR="006E174B">
              <w:rPr>
                <w:noProof/>
                <w:webHidden/>
              </w:rPr>
              <w:instrText xml:space="preserve"> PAGEREF _Toc403904404 \h </w:instrText>
            </w:r>
            <w:r w:rsidR="006E174B">
              <w:rPr>
                <w:noProof/>
                <w:webHidden/>
              </w:rPr>
            </w:r>
            <w:r w:rsidR="006E174B">
              <w:rPr>
                <w:noProof/>
                <w:webHidden/>
              </w:rPr>
              <w:fldChar w:fldCharType="separate"/>
            </w:r>
            <w:r w:rsidR="00776E50">
              <w:rPr>
                <w:noProof/>
                <w:webHidden/>
              </w:rPr>
              <w:t>32</w:t>
            </w:r>
            <w:r w:rsidR="006E174B">
              <w:rPr>
                <w:noProof/>
                <w:webHidden/>
              </w:rPr>
              <w:fldChar w:fldCharType="end"/>
            </w:r>
          </w:hyperlink>
        </w:p>
        <w:p w14:paraId="711B3D48" w14:textId="77777777" w:rsidR="006E174B" w:rsidRDefault="00501DF2">
          <w:pPr>
            <w:pStyle w:val="TOC1"/>
            <w:tabs>
              <w:tab w:val="right" w:leader="dot" w:pos="9628"/>
            </w:tabs>
            <w:rPr>
              <w:noProof/>
            </w:rPr>
          </w:pPr>
          <w:hyperlink w:anchor="_Toc403904405" w:history="1">
            <w:r w:rsidR="006E174B" w:rsidRPr="00075242">
              <w:rPr>
                <w:rStyle w:val="Hyperlink"/>
                <w:noProof/>
              </w:rPr>
              <w:t>10. Conclusion</w:t>
            </w:r>
            <w:r w:rsidR="006E174B">
              <w:rPr>
                <w:noProof/>
                <w:webHidden/>
              </w:rPr>
              <w:tab/>
            </w:r>
            <w:r w:rsidR="006E174B">
              <w:rPr>
                <w:noProof/>
                <w:webHidden/>
              </w:rPr>
              <w:fldChar w:fldCharType="begin"/>
            </w:r>
            <w:r w:rsidR="006E174B">
              <w:rPr>
                <w:noProof/>
                <w:webHidden/>
              </w:rPr>
              <w:instrText xml:space="preserve"> PAGEREF _Toc403904405 \h </w:instrText>
            </w:r>
            <w:r w:rsidR="006E174B">
              <w:rPr>
                <w:noProof/>
                <w:webHidden/>
              </w:rPr>
            </w:r>
            <w:r w:rsidR="006E174B">
              <w:rPr>
                <w:noProof/>
                <w:webHidden/>
              </w:rPr>
              <w:fldChar w:fldCharType="separate"/>
            </w:r>
            <w:r w:rsidR="00776E50">
              <w:rPr>
                <w:noProof/>
                <w:webHidden/>
              </w:rPr>
              <w:t>34</w:t>
            </w:r>
            <w:r w:rsidR="006E174B">
              <w:rPr>
                <w:noProof/>
                <w:webHidden/>
              </w:rPr>
              <w:fldChar w:fldCharType="end"/>
            </w:r>
          </w:hyperlink>
        </w:p>
        <w:p w14:paraId="3D0AE067" w14:textId="77777777" w:rsidR="006E174B" w:rsidRDefault="006E174B">
          <w:r>
            <w:rPr>
              <w:b/>
              <w:bCs/>
              <w:noProof/>
            </w:rPr>
            <w:fldChar w:fldCharType="end"/>
          </w:r>
        </w:p>
      </w:sdtContent>
    </w:sdt>
    <w:p w14:paraId="654FA2F6" w14:textId="77777777" w:rsidR="00597B42" w:rsidRPr="006E174B" w:rsidRDefault="006E174B">
      <w:pPr>
        <w:pStyle w:val="Body"/>
        <w:spacing w:line="360" w:lineRule="auto"/>
        <w:jc w:val="both"/>
        <w:rPr>
          <w:rFonts w:ascii="Times New Roman"/>
          <w:b/>
          <w:bCs/>
          <w:sz w:val="36"/>
          <w:szCs w:val="36"/>
          <w:lang w:val="en-US"/>
        </w:rPr>
      </w:pPr>
      <w:r w:rsidRPr="006E174B">
        <w:rPr>
          <w:rFonts w:ascii="Times New Roman"/>
          <w:b/>
          <w:bCs/>
          <w:sz w:val="36"/>
          <w:szCs w:val="36"/>
          <w:lang w:val="en-US"/>
        </w:rPr>
        <w:t>List of Tables:</w:t>
      </w:r>
    </w:p>
    <w:p w14:paraId="3B2BA583" w14:textId="77777777" w:rsidR="006E174B" w:rsidRPr="009C5665" w:rsidRDefault="006E174B">
      <w:pPr>
        <w:pStyle w:val="Body"/>
        <w:spacing w:line="360" w:lineRule="auto"/>
        <w:jc w:val="both"/>
        <w:rPr>
          <w:rFonts w:ascii="Times New Roman" w:eastAsia="Times New Roman" w:hAnsi="Times New Roman" w:cs="Times New Roman"/>
          <w:sz w:val="24"/>
          <w:szCs w:val="24"/>
          <w:lang w:val="en-US"/>
        </w:rPr>
      </w:pPr>
    </w:p>
    <w:p w14:paraId="14796CE2" w14:textId="77777777" w:rsidR="006E174B" w:rsidRDefault="006E174B">
      <w:pPr>
        <w:pStyle w:val="TableofFigures"/>
        <w:tabs>
          <w:tab w:val="right" w:leader="dot" w:pos="9628"/>
        </w:tabs>
        <w:rPr>
          <w:noProof/>
        </w:rPr>
      </w:pPr>
      <w:r>
        <w:rPr>
          <w:b/>
          <w:bCs/>
          <w:sz w:val="36"/>
          <w:szCs w:val="36"/>
        </w:rPr>
        <w:fldChar w:fldCharType="begin"/>
      </w:r>
      <w:r>
        <w:rPr>
          <w:b/>
          <w:bCs/>
          <w:sz w:val="36"/>
          <w:szCs w:val="36"/>
        </w:rPr>
        <w:instrText xml:space="preserve"> TOC \h \z \c "Table" </w:instrText>
      </w:r>
      <w:r>
        <w:rPr>
          <w:b/>
          <w:bCs/>
          <w:sz w:val="36"/>
          <w:szCs w:val="36"/>
        </w:rPr>
        <w:fldChar w:fldCharType="separate"/>
      </w:r>
      <w:hyperlink w:anchor="_Toc403904429" w:history="1">
        <w:r w:rsidRPr="00CB75AB">
          <w:rPr>
            <w:rStyle w:val="Hyperlink"/>
            <w:noProof/>
          </w:rPr>
          <w:t>Table 1: Sample Distribution</w:t>
        </w:r>
        <w:r>
          <w:rPr>
            <w:noProof/>
            <w:webHidden/>
          </w:rPr>
          <w:tab/>
        </w:r>
        <w:r>
          <w:rPr>
            <w:noProof/>
            <w:webHidden/>
          </w:rPr>
          <w:fldChar w:fldCharType="begin"/>
        </w:r>
        <w:r>
          <w:rPr>
            <w:noProof/>
            <w:webHidden/>
          </w:rPr>
          <w:instrText xml:space="preserve"> PAGEREF _Toc403904429 \h </w:instrText>
        </w:r>
        <w:r>
          <w:rPr>
            <w:noProof/>
            <w:webHidden/>
          </w:rPr>
        </w:r>
        <w:r>
          <w:rPr>
            <w:noProof/>
            <w:webHidden/>
          </w:rPr>
          <w:fldChar w:fldCharType="separate"/>
        </w:r>
        <w:r>
          <w:rPr>
            <w:noProof/>
            <w:webHidden/>
          </w:rPr>
          <w:t>2</w:t>
        </w:r>
        <w:r>
          <w:rPr>
            <w:noProof/>
            <w:webHidden/>
          </w:rPr>
          <w:fldChar w:fldCharType="end"/>
        </w:r>
      </w:hyperlink>
    </w:p>
    <w:p w14:paraId="1152C8DC" w14:textId="77777777" w:rsidR="006E174B" w:rsidRDefault="00501DF2">
      <w:pPr>
        <w:pStyle w:val="TableofFigures"/>
        <w:tabs>
          <w:tab w:val="right" w:leader="dot" w:pos="9628"/>
        </w:tabs>
        <w:rPr>
          <w:noProof/>
        </w:rPr>
      </w:pPr>
      <w:hyperlink w:anchor="_Toc403904430" w:history="1">
        <w:r w:rsidR="006E174B" w:rsidRPr="00CB75AB">
          <w:rPr>
            <w:rStyle w:val="Hyperlink"/>
            <w:noProof/>
          </w:rPr>
          <w:t>Table 2: Age Distribution</w:t>
        </w:r>
        <w:r w:rsidR="006E174B">
          <w:rPr>
            <w:noProof/>
            <w:webHidden/>
          </w:rPr>
          <w:tab/>
        </w:r>
        <w:r w:rsidR="006E174B">
          <w:rPr>
            <w:noProof/>
            <w:webHidden/>
          </w:rPr>
          <w:fldChar w:fldCharType="begin"/>
        </w:r>
        <w:r w:rsidR="006E174B">
          <w:rPr>
            <w:noProof/>
            <w:webHidden/>
          </w:rPr>
          <w:instrText xml:space="preserve"> PAGEREF _Toc403904430 \h </w:instrText>
        </w:r>
        <w:r w:rsidR="006E174B">
          <w:rPr>
            <w:noProof/>
            <w:webHidden/>
          </w:rPr>
        </w:r>
        <w:r w:rsidR="006E174B">
          <w:rPr>
            <w:noProof/>
            <w:webHidden/>
          </w:rPr>
          <w:fldChar w:fldCharType="separate"/>
        </w:r>
        <w:r w:rsidR="006E174B">
          <w:rPr>
            <w:noProof/>
            <w:webHidden/>
          </w:rPr>
          <w:t>3</w:t>
        </w:r>
        <w:r w:rsidR="006E174B">
          <w:rPr>
            <w:noProof/>
            <w:webHidden/>
          </w:rPr>
          <w:fldChar w:fldCharType="end"/>
        </w:r>
      </w:hyperlink>
    </w:p>
    <w:p w14:paraId="2FF06096" w14:textId="77777777" w:rsidR="006E174B" w:rsidRDefault="00501DF2">
      <w:pPr>
        <w:pStyle w:val="TableofFigures"/>
        <w:tabs>
          <w:tab w:val="right" w:leader="dot" w:pos="9628"/>
        </w:tabs>
        <w:rPr>
          <w:noProof/>
        </w:rPr>
      </w:pPr>
      <w:hyperlink w:anchor="_Toc403904431" w:history="1">
        <w:r w:rsidR="006E174B" w:rsidRPr="00CB75AB">
          <w:rPr>
            <w:rStyle w:val="Hyperlink"/>
            <w:noProof/>
          </w:rPr>
          <w:t>Table 3: Ethnicity Distribution</w:t>
        </w:r>
        <w:r w:rsidR="006E174B">
          <w:rPr>
            <w:noProof/>
            <w:webHidden/>
          </w:rPr>
          <w:tab/>
        </w:r>
        <w:r w:rsidR="006E174B">
          <w:rPr>
            <w:noProof/>
            <w:webHidden/>
          </w:rPr>
          <w:fldChar w:fldCharType="begin"/>
        </w:r>
        <w:r w:rsidR="006E174B">
          <w:rPr>
            <w:noProof/>
            <w:webHidden/>
          </w:rPr>
          <w:instrText xml:space="preserve"> PAGEREF _Toc403904431 \h </w:instrText>
        </w:r>
        <w:r w:rsidR="006E174B">
          <w:rPr>
            <w:noProof/>
            <w:webHidden/>
          </w:rPr>
        </w:r>
        <w:r w:rsidR="006E174B">
          <w:rPr>
            <w:noProof/>
            <w:webHidden/>
          </w:rPr>
          <w:fldChar w:fldCharType="separate"/>
        </w:r>
        <w:r w:rsidR="006E174B">
          <w:rPr>
            <w:noProof/>
            <w:webHidden/>
          </w:rPr>
          <w:t>3</w:t>
        </w:r>
        <w:r w:rsidR="006E174B">
          <w:rPr>
            <w:noProof/>
            <w:webHidden/>
          </w:rPr>
          <w:fldChar w:fldCharType="end"/>
        </w:r>
      </w:hyperlink>
    </w:p>
    <w:p w14:paraId="33B62AF7" w14:textId="77777777" w:rsidR="006E174B" w:rsidRDefault="00501DF2">
      <w:pPr>
        <w:pStyle w:val="TableofFigures"/>
        <w:tabs>
          <w:tab w:val="right" w:leader="dot" w:pos="9628"/>
        </w:tabs>
        <w:rPr>
          <w:noProof/>
        </w:rPr>
      </w:pPr>
      <w:hyperlink w:anchor="_Toc403904432" w:history="1">
        <w:r w:rsidR="006E174B" w:rsidRPr="00CB75AB">
          <w:rPr>
            <w:rStyle w:val="Hyperlink"/>
            <w:noProof/>
          </w:rPr>
          <w:t>Table 4: Level of Education Distribution</w:t>
        </w:r>
        <w:r w:rsidR="006E174B">
          <w:rPr>
            <w:noProof/>
            <w:webHidden/>
          </w:rPr>
          <w:tab/>
        </w:r>
        <w:r w:rsidR="006E174B">
          <w:rPr>
            <w:noProof/>
            <w:webHidden/>
          </w:rPr>
          <w:fldChar w:fldCharType="begin"/>
        </w:r>
        <w:r w:rsidR="006E174B">
          <w:rPr>
            <w:noProof/>
            <w:webHidden/>
          </w:rPr>
          <w:instrText xml:space="preserve"> PAGEREF _Toc403904432 \h </w:instrText>
        </w:r>
        <w:r w:rsidR="006E174B">
          <w:rPr>
            <w:noProof/>
            <w:webHidden/>
          </w:rPr>
        </w:r>
        <w:r w:rsidR="006E174B">
          <w:rPr>
            <w:noProof/>
            <w:webHidden/>
          </w:rPr>
          <w:fldChar w:fldCharType="separate"/>
        </w:r>
        <w:r w:rsidR="006E174B">
          <w:rPr>
            <w:noProof/>
            <w:webHidden/>
          </w:rPr>
          <w:t>3</w:t>
        </w:r>
        <w:r w:rsidR="006E174B">
          <w:rPr>
            <w:noProof/>
            <w:webHidden/>
          </w:rPr>
          <w:fldChar w:fldCharType="end"/>
        </w:r>
      </w:hyperlink>
    </w:p>
    <w:p w14:paraId="6E9B22B7" w14:textId="77777777" w:rsidR="006E174B" w:rsidRDefault="00501DF2">
      <w:pPr>
        <w:pStyle w:val="TableofFigures"/>
        <w:tabs>
          <w:tab w:val="right" w:leader="dot" w:pos="9628"/>
        </w:tabs>
        <w:rPr>
          <w:noProof/>
        </w:rPr>
      </w:pPr>
      <w:hyperlink w:anchor="_Toc403904433" w:history="1">
        <w:r w:rsidR="006E174B" w:rsidRPr="00CB75AB">
          <w:rPr>
            <w:rStyle w:val="Hyperlink"/>
            <w:noProof/>
          </w:rPr>
          <w:t>Table 5: To what extent is there trust in these institutions?</w:t>
        </w:r>
        <w:r w:rsidR="006E174B">
          <w:rPr>
            <w:noProof/>
            <w:webHidden/>
          </w:rPr>
          <w:tab/>
        </w:r>
        <w:r w:rsidR="006E174B">
          <w:rPr>
            <w:noProof/>
            <w:webHidden/>
          </w:rPr>
          <w:fldChar w:fldCharType="begin"/>
        </w:r>
        <w:r w:rsidR="006E174B">
          <w:rPr>
            <w:noProof/>
            <w:webHidden/>
          </w:rPr>
          <w:instrText xml:space="preserve"> PAGEREF _Toc403904433 \h </w:instrText>
        </w:r>
        <w:r w:rsidR="006E174B">
          <w:rPr>
            <w:noProof/>
            <w:webHidden/>
          </w:rPr>
        </w:r>
        <w:r w:rsidR="006E174B">
          <w:rPr>
            <w:noProof/>
            <w:webHidden/>
          </w:rPr>
          <w:fldChar w:fldCharType="separate"/>
        </w:r>
        <w:r w:rsidR="006E174B">
          <w:rPr>
            <w:noProof/>
            <w:webHidden/>
          </w:rPr>
          <w:t>23</w:t>
        </w:r>
        <w:r w:rsidR="006E174B">
          <w:rPr>
            <w:noProof/>
            <w:webHidden/>
          </w:rPr>
          <w:fldChar w:fldCharType="end"/>
        </w:r>
      </w:hyperlink>
    </w:p>
    <w:p w14:paraId="508FB047" w14:textId="77777777" w:rsidR="006E174B" w:rsidRDefault="006E174B">
      <w:pPr>
        <w:pStyle w:val="Body"/>
        <w:spacing w:line="360" w:lineRule="auto"/>
        <w:jc w:val="both"/>
        <w:rPr>
          <w:rFonts w:ascii="Times New Roman"/>
          <w:b/>
          <w:bCs/>
          <w:sz w:val="36"/>
          <w:szCs w:val="36"/>
          <w:lang w:val="en-US"/>
        </w:rPr>
      </w:pPr>
      <w:r>
        <w:rPr>
          <w:rFonts w:ascii="Times New Roman"/>
          <w:b/>
          <w:bCs/>
          <w:sz w:val="36"/>
          <w:szCs w:val="36"/>
          <w:lang w:val="en-US"/>
        </w:rPr>
        <w:fldChar w:fldCharType="end"/>
      </w:r>
    </w:p>
    <w:p w14:paraId="336A7FEA" w14:textId="77777777" w:rsidR="006E174B" w:rsidRDefault="006E174B">
      <w:pPr>
        <w:pStyle w:val="Body"/>
        <w:spacing w:line="360" w:lineRule="auto"/>
        <w:jc w:val="both"/>
        <w:rPr>
          <w:noProof/>
        </w:rPr>
      </w:pPr>
      <w:r>
        <w:rPr>
          <w:rFonts w:ascii="Times New Roman"/>
          <w:b/>
          <w:bCs/>
          <w:sz w:val="36"/>
          <w:szCs w:val="36"/>
          <w:lang w:val="en-US"/>
        </w:rPr>
        <w:t>List of Figures:</w:t>
      </w:r>
      <w:r>
        <w:rPr>
          <w:rFonts w:ascii="Times New Roman"/>
          <w:b/>
          <w:bCs/>
          <w:sz w:val="36"/>
          <w:szCs w:val="36"/>
          <w:lang w:val="en-US"/>
        </w:rPr>
        <w:fldChar w:fldCharType="begin"/>
      </w:r>
      <w:r>
        <w:rPr>
          <w:rFonts w:ascii="Times New Roman"/>
          <w:b/>
          <w:bCs/>
          <w:sz w:val="36"/>
          <w:szCs w:val="36"/>
          <w:lang w:val="en-US"/>
        </w:rPr>
        <w:instrText xml:space="preserve"> TOC \h \z \c "Figure" </w:instrText>
      </w:r>
      <w:r>
        <w:rPr>
          <w:rFonts w:ascii="Times New Roman"/>
          <w:b/>
          <w:bCs/>
          <w:sz w:val="36"/>
          <w:szCs w:val="36"/>
          <w:lang w:val="en-US"/>
        </w:rPr>
        <w:fldChar w:fldCharType="separate"/>
      </w:r>
    </w:p>
    <w:p w14:paraId="17BA11F8" w14:textId="77777777" w:rsidR="006E174B" w:rsidRPr="006E174B" w:rsidRDefault="00501DF2">
      <w:pPr>
        <w:pStyle w:val="TableofFigures"/>
        <w:tabs>
          <w:tab w:val="right" w:leader="dot" w:pos="9628"/>
        </w:tabs>
        <w:rPr>
          <w:rStyle w:val="Hyperlink"/>
        </w:rPr>
      </w:pPr>
      <w:hyperlink w:anchor="_Toc403904434" w:history="1">
        <w:r w:rsidR="006E174B" w:rsidRPr="006E174B">
          <w:rPr>
            <w:rStyle w:val="Hyperlink"/>
            <w:noProof/>
          </w:rPr>
          <w:t>Figure 1: To what extent will the government be able to solve these two issues in the coming five years?</w:t>
        </w:r>
        <w:r w:rsidR="006E174B" w:rsidRPr="006E174B">
          <w:rPr>
            <w:rStyle w:val="Hyperlink"/>
            <w:webHidden/>
          </w:rPr>
          <w:tab/>
        </w:r>
        <w:r w:rsidR="006E174B" w:rsidRPr="006E174B">
          <w:rPr>
            <w:rStyle w:val="Hyperlink"/>
            <w:webHidden/>
          </w:rPr>
          <w:fldChar w:fldCharType="begin"/>
        </w:r>
        <w:r w:rsidR="006E174B" w:rsidRPr="006E174B">
          <w:rPr>
            <w:rStyle w:val="Hyperlink"/>
            <w:webHidden/>
          </w:rPr>
          <w:instrText xml:space="preserve"> PAGEREF _Toc403904434 \h </w:instrText>
        </w:r>
        <w:r w:rsidR="006E174B" w:rsidRPr="006E174B">
          <w:rPr>
            <w:rStyle w:val="Hyperlink"/>
            <w:webHidden/>
          </w:rPr>
        </w:r>
        <w:r w:rsidR="006E174B" w:rsidRPr="006E174B">
          <w:rPr>
            <w:rStyle w:val="Hyperlink"/>
            <w:webHidden/>
          </w:rPr>
          <w:fldChar w:fldCharType="separate"/>
        </w:r>
        <w:r w:rsidR="006E174B" w:rsidRPr="006E174B">
          <w:rPr>
            <w:rStyle w:val="Hyperlink"/>
            <w:webHidden/>
          </w:rPr>
          <w:t>6</w:t>
        </w:r>
        <w:r w:rsidR="006E174B" w:rsidRPr="006E174B">
          <w:rPr>
            <w:rStyle w:val="Hyperlink"/>
            <w:webHidden/>
          </w:rPr>
          <w:fldChar w:fldCharType="end"/>
        </w:r>
      </w:hyperlink>
    </w:p>
    <w:p w14:paraId="58502864" w14:textId="77777777" w:rsidR="006E174B" w:rsidRPr="006E174B" w:rsidRDefault="00501DF2">
      <w:pPr>
        <w:pStyle w:val="TableofFigures"/>
        <w:tabs>
          <w:tab w:val="right" w:leader="dot" w:pos="9628"/>
        </w:tabs>
        <w:rPr>
          <w:rStyle w:val="Hyperlink"/>
        </w:rPr>
      </w:pPr>
      <w:hyperlink w:anchor="_Toc403904435" w:history="1">
        <w:r w:rsidR="006E174B" w:rsidRPr="006E174B">
          <w:rPr>
            <w:rStyle w:val="Hyperlink"/>
            <w:noProof/>
          </w:rPr>
          <w:t>Figure 2: Was the first answer of the respondent “In Sha-Allah”?</w:t>
        </w:r>
        <w:r w:rsidR="006E174B" w:rsidRPr="006E174B">
          <w:rPr>
            <w:rStyle w:val="Hyperlink"/>
            <w:webHidden/>
          </w:rPr>
          <w:tab/>
        </w:r>
        <w:r w:rsidR="006E174B" w:rsidRPr="006E174B">
          <w:rPr>
            <w:rStyle w:val="Hyperlink"/>
            <w:webHidden/>
          </w:rPr>
          <w:fldChar w:fldCharType="begin"/>
        </w:r>
        <w:r w:rsidR="006E174B" w:rsidRPr="006E174B">
          <w:rPr>
            <w:rStyle w:val="Hyperlink"/>
            <w:webHidden/>
          </w:rPr>
          <w:instrText xml:space="preserve"> PAGEREF _Toc403904435 \h </w:instrText>
        </w:r>
        <w:r w:rsidR="006E174B" w:rsidRPr="006E174B">
          <w:rPr>
            <w:rStyle w:val="Hyperlink"/>
            <w:webHidden/>
          </w:rPr>
        </w:r>
        <w:r w:rsidR="006E174B" w:rsidRPr="006E174B">
          <w:rPr>
            <w:rStyle w:val="Hyperlink"/>
            <w:webHidden/>
          </w:rPr>
          <w:fldChar w:fldCharType="separate"/>
        </w:r>
        <w:r w:rsidR="006E174B" w:rsidRPr="006E174B">
          <w:rPr>
            <w:rStyle w:val="Hyperlink"/>
            <w:webHidden/>
          </w:rPr>
          <w:t>6</w:t>
        </w:r>
        <w:r w:rsidR="006E174B" w:rsidRPr="006E174B">
          <w:rPr>
            <w:rStyle w:val="Hyperlink"/>
            <w:webHidden/>
          </w:rPr>
          <w:fldChar w:fldCharType="end"/>
        </w:r>
      </w:hyperlink>
    </w:p>
    <w:p w14:paraId="162A613E" w14:textId="77777777" w:rsidR="006E174B" w:rsidRPr="006E174B" w:rsidRDefault="00501DF2">
      <w:pPr>
        <w:pStyle w:val="TableofFigures"/>
        <w:tabs>
          <w:tab w:val="right" w:leader="dot" w:pos="9628"/>
        </w:tabs>
        <w:rPr>
          <w:rStyle w:val="Hyperlink"/>
        </w:rPr>
      </w:pPr>
      <w:hyperlink w:anchor="_Toc403904436" w:history="1">
        <w:r w:rsidR="006E174B" w:rsidRPr="006E174B">
          <w:rPr>
            <w:rStyle w:val="Hyperlink"/>
            <w:noProof/>
          </w:rPr>
          <w:t>Figure 3: Are most people are trustworthy or not?</w:t>
        </w:r>
        <w:r w:rsidR="006E174B" w:rsidRPr="006E174B">
          <w:rPr>
            <w:rStyle w:val="Hyperlink"/>
            <w:webHidden/>
          </w:rPr>
          <w:tab/>
        </w:r>
        <w:r w:rsidR="006E174B" w:rsidRPr="006E174B">
          <w:rPr>
            <w:rStyle w:val="Hyperlink"/>
            <w:webHidden/>
          </w:rPr>
          <w:fldChar w:fldCharType="begin"/>
        </w:r>
        <w:r w:rsidR="006E174B" w:rsidRPr="006E174B">
          <w:rPr>
            <w:rStyle w:val="Hyperlink"/>
            <w:webHidden/>
          </w:rPr>
          <w:instrText xml:space="preserve"> PAGEREF _Toc403904436 \h </w:instrText>
        </w:r>
        <w:r w:rsidR="006E174B" w:rsidRPr="006E174B">
          <w:rPr>
            <w:rStyle w:val="Hyperlink"/>
            <w:webHidden/>
          </w:rPr>
        </w:r>
        <w:r w:rsidR="006E174B" w:rsidRPr="006E174B">
          <w:rPr>
            <w:rStyle w:val="Hyperlink"/>
            <w:webHidden/>
          </w:rPr>
          <w:fldChar w:fldCharType="separate"/>
        </w:r>
        <w:r w:rsidR="006E174B" w:rsidRPr="006E174B">
          <w:rPr>
            <w:rStyle w:val="Hyperlink"/>
            <w:webHidden/>
          </w:rPr>
          <w:t>7</w:t>
        </w:r>
        <w:r w:rsidR="006E174B" w:rsidRPr="006E174B">
          <w:rPr>
            <w:rStyle w:val="Hyperlink"/>
            <w:webHidden/>
          </w:rPr>
          <w:fldChar w:fldCharType="end"/>
        </w:r>
      </w:hyperlink>
    </w:p>
    <w:p w14:paraId="72E143FD" w14:textId="77777777" w:rsidR="006E174B" w:rsidRPr="006E174B" w:rsidRDefault="00501DF2">
      <w:pPr>
        <w:pStyle w:val="TableofFigures"/>
        <w:tabs>
          <w:tab w:val="right" w:leader="dot" w:pos="9628"/>
        </w:tabs>
        <w:rPr>
          <w:rStyle w:val="Hyperlink"/>
        </w:rPr>
      </w:pPr>
      <w:hyperlink w:anchor="_Toc403904437" w:history="1">
        <w:r w:rsidR="006E174B" w:rsidRPr="00F5626D">
          <w:rPr>
            <w:rStyle w:val="Hyperlink"/>
            <w:noProof/>
          </w:rPr>
          <w:t>Figure 4: Personal security, by ethnicity</w:t>
        </w:r>
        <w:r w:rsidR="006E174B" w:rsidRPr="006E174B">
          <w:rPr>
            <w:rStyle w:val="Hyperlink"/>
            <w:webHidden/>
          </w:rPr>
          <w:tab/>
        </w:r>
        <w:r w:rsidR="006E174B" w:rsidRPr="006E174B">
          <w:rPr>
            <w:rStyle w:val="Hyperlink"/>
            <w:webHidden/>
          </w:rPr>
          <w:fldChar w:fldCharType="begin"/>
        </w:r>
        <w:r w:rsidR="006E174B" w:rsidRPr="006E174B">
          <w:rPr>
            <w:rStyle w:val="Hyperlink"/>
            <w:webHidden/>
          </w:rPr>
          <w:instrText xml:space="preserve"> PAGEREF _Toc403904437 \h </w:instrText>
        </w:r>
        <w:r w:rsidR="006E174B" w:rsidRPr="006E174B">
          <w:rPr>
            <w:rStyle w:val="Hyperlink"/>
            <w:webHidden/>
          </w:rPr>
        </w:r>
        <w:r w:rsidR="006E174B" w:rsidRPr="006E174B">
          <w:rPr>
            <w:rStyle w:val="Hyperlink"/>
            <w:webHidden/>
          </w:rPr>
          <w:fldChar w:fldCharType="separate"/>
        </w:r>
        <w:r w:rsidR="006E174B" w:rsidRPr="006E174B">
          <w:rPr>
            <w:rStyle w:val="Hyperlink"/>
            <w:webHidden/>
          </w:rPr>
          <w:t>8</w:t>
        </w:r>
        <w:r w:rsidR="006E174B" w:rsidRPr="006E174B">
          <w:rPr>
            <w:rStyle w:val="Hyperlink"/>
            <w:webHidden/>
          </w:rPr>
          <w:fldChar w:fldCharType="end"/>
        </w:r>
      </w:hyperlink>
    </w:p>
    <w:p w14:paraId="46FA3127" w14:textId="77777777" w:rsidR="006E174B" w:rsidRPr="006E174B" w:rsidRDefault="00501DF2">
      <w:pPr>
        <w:pStyle w:val="TableofFigures"/>
        <w:tabs>
          <w:tab w:val="right" w:leader="dot" w:pos="9628"/>
        </w:tabs>
        <w:rPr>
          <w:rStyle w:val="Hyperlink"/>
        </w:rPr>
      </w:pPr>
      <w:hyperlink w:anchor="_Toc403904438" w:history="1">
        <w:r w:rsidR="006E174B" w:rsidRPr="00F5626D">
          <w:rPr>
            <w:rStyle w:val="Hyperlink"/>
            <w:noProof/>
          </w:rPr>
          <w:t>Figure 5: Personal security</w:t>
        </w:r>
        <w:r w:rsidR="006E174B" w:rsidRPr="006E174B">
          <w:rPr>
            <w:rStyle w:val="Hyperlink"/>
            <w:webHidden/>
          </w:rPr>
          <w:tab/>
        </w:r>
        <w:r w:rsidR="006E174B" w:rsidRPr="006E174B">
          <w:rPr>
            <w:rStyle w:val="Hyperlink"/>
            <w:webHidden/>
          </w:rPr>
          <w:fldChar w:fldCharType="begin"/>
        </w:r>
        <w:r w:rsidR="006E174B" w:rsidRPr="006E174B">
          <w:rPr>
            <w:rStyle w:val="Hyperlink"/>
            <w:webHidden/>
          </w:rPr>
          <w:instrText xml:space="preserve"> PAGEREF _Toc403904438 \h </w:instrText>
        </w:r>
        <w:r w:rsidR="006E174B" w:rsidRPr="006E174B">
          <w:rPr>
            <w:rStyle w:val="Hyperlink"/>
            <w:webHidden/>
          </w:rPr>
        </w:r>
        <w:r w:rsidR="006E174B" w:rsidRPr="006E174B">
          <w:rPr>
            <w:rStyle w:val="Hyperlink"/>
            <w:webHidden/>
          </w:rPr>
          <w:fldChar w:fldCharType="separate"/>
        </w:r>
        <w:r w:rsidR="006E174B" w:rsidRPr="006E174B">
          <w:rPr>
            <w:rStyle w:val="Hyperlink"/>
            <w:webHidden/>
          </w:rPr>
          <w:t>8</w:t>
        </w:r>
        <w:r w:rsidR="006E174B" w:rsidRPr="006E174B">
          <w:rPr>
            <w:rStyle w:val="Hyperlink"/>
            <w:webHidden/>
          </w:rPr>
          <w:fldChar w:fldCharType="end"/>
        </w:r>
      </w:hyperlink>
    </w:p>
    <w:p w14:paraId="073C82E8" w14:textId="77777777" w:rsidR="006E174B" w:rsidRPr="006E174B" w:rsidRDefault="00501DF2">
      <w:pPr>
        <w:pStyle w:val="TableofFigures"/>
        <w:tabs>
          <w:tab w:val="right" w:leader="dot" w:pos="9628"/>
        </w:tabs>
        <w:rPr>
          <w:rStyle w:val="Hyperlink"/>
        </w:rPr>
      </w:pPr>
      <w:hyperlink w:anchor="_Toc403904439" w:history="1">
        <w:r w:rsidR="006E174B" w:rsidRPr="006E174B">
          <w:rPr>
            <w:rStyle w:val="Hyperlink"/>
            <w:noProof/>
          </w:rPr>
          <w:t>Figure 6: Evaluation of the current economic situtation in Iraq</w:t>
        </w:r>
        <w:r w:rsidR="006E174B" w:rsidRPr="006E174B">
          <w:rPr>
            <w:rStyle w:val="Hyperlink"/>
            <w:webHidden/>
          </w:rPr>
          <w:tab/>
        </w:r>
        <w:r w:rsidR="006E174B" w:rsidRPr="006E174B">
          <w:rPr>
            <w:rStyle w:val="Hyperlink"/>
            <w:webHidden/>
          </w:rPr>
          <w:fldChar w:fldCharType="begin"/>
        </w:r>
        <w:r w:rsidR="006E174B" w:rsidRPr="006E174B">
          <w:rPr>
            <w:rStyle w:val="Hyperlink"/>
            <w:webHidden/>
          </w:rPr>
          <w:instrText xml:space="preserve"> PAGEREF _Toc403904439 \h </w:instrText>
        </w:r>
        <w:r w:rsidR="006E174B" w:rsidRPr="006E174B">
          <w:rPr>
            <w:rStyle w:val="Hyperlink"/>
            <w:webHidden/>
          </w:rPr>
        </w:r>
        <w:r w:rsidR="006E174B" w:rsidRPr="006E174B">
          <w:rPr>
            <w:rStyle w:val="Hyperlink"/>
            <w:webHidden/>
          </w:rPr>
          <w:fldChar w:fldCharType="separate"/>
        </w:r>
        <w:r w:rsidR="006E174B" w:rsidRPr="006E174B">
          <w:rPr>
            <w:rStyle w:val="Hyperlink"/>
            <w:webHidden/>
          </w:rPr>
          <w:t>9</w:t>
        </w:r>
        <w:r w:rsidR="006E174B" w:rsidRPr="006E174B">
          <w:rPr>
            <w:rStyle w:val="Hyperlink"/>
            <w:webHidden/>
          </w:rPr>
          <w:fldChar w:fldCharType="end"/>
        </w:r>
      </w:hyperlink>
    </w:p>
    <w:p w14:paraId="3776BAAD"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40" w:history="1">
        <w:r w:rsidR="006E174B" w:rsidRPr="00F5626D">
          <w:rPr>
            <w:rStyle w:val="Hyperlink"/>
            <w:noProof/>
          </w:rPr>
          <w:t>Figure 7: What will the economic situation be like during the next few years (3-5 years) compared to the current situation?</w:t>
        </w:r>
        <w:r w:rsidR="006E174B">
          <w:rPr>
            <w:noProof/>
            <w:webHidden/>
          </w:rPr>
          <w:tab/>
        </w:r>
        <w:r w:rsidR="006E174B">
          <w:rPr>
            <w:noProof/>
            <w:webHidden/>
          </w:rPr>
          <w:fldChar w:fldCharType="begin"/>
        </w:r>
        <w:r w:rsidR="006E174B">
          <w:rPr>
            <w:noProof/>
            <w:webHidden/>
          </w:rPr>
          <w:instrText xml:space="preserve"> PAGEREF _Toc403904440 \h </w:instrText>
        </w:r>
        <w:r w:rsidR="006E174B">
          <w:rPr>
            <w:noProof/>
            <w:webHidden/>
          </w:rPr>
        </w:r>
        <w:r w:rsidR="006E174B">
          <w:rPr>
            <w:noProof/>
            <w:webHidden/>
          </w:rPr>
          <w:fldChar w:fldCharType="separate"/>
        </w:r>
        <w:r w:rsidR="006E174B">
          <w:rPr>
            <w:noProof/>
            <w:webHidden/>
          </w:rPr>
          <w:t>9</w:t>
        </w:r>
        <w:r w:rsidR="006E174B">
          <w:rPr>
            <w:noProof/>
            <w:webHidden/>
          </w:rPr>
          <w:fldChar w:fldCharType="end"/>
        </w:r>
      </w:hyperlink>
    </w:p>
    <w:p w14:paraId="60E441C2"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41" w:history="1">
        <w:r w:rsidR="006E174B" w:rsidRPr="00F5626D">
          <w:rPr>
            <w:rStyle w:val="Hyperlink"/>
            <w:noProof/>
          </w:rPr>
          <w:t>Figure 8: Household income</w:t>
        </w:r>
        <w:r w:rsidR="006E174B">
          <w:rPr>
            <w:noProof/>
            <w:webHidden/>
          </w:rPr>
          <w:tab/>
        </w:r>
        <w:r w:rsidR="006E174B">
          <w:rPr>
            <w:noProof/>
            <w:webHidden/>
          </w:rPr>
          <w:fldChar w:fldCharType="begin"/>
        </w:r>
        <w:r w:rsidR="006E174B">
          <w:rPr>
            <w:noProof/>
            <w:webHidden/>
          </w:rPr>
          <w:instrText xml:space="preserve"> PAGEREF _Toc403904441 \h </w:instrText>
        </w:r>
        <w:r w:rsidR="006E174B">
          <w:rPr>
            <w:noProof/>
            <w:webHidden/>
          </w:rPr>
        </w:r>
        <w:r w:rsidR="006E174B">
          <w:rPr>
            <w:noProof/>
            <w:webHidden/>
          </w:rPr>
          <w:fldChar w:fldCharType="separate"/>
        </w:r>
        <w:r w:rsidR="006E174B">
          <w:rPr>
            <w:noProof/>
            <w:webHidden/>
          </w:rPr>
          <w:t>10</w:t>
        </w:r>
        <w:r w:rsidR="006E174B">
          <w:rPr>
            <w:noProof/>
            <w:webHidden/>
          </w:rPr>
          <w:fldChar w:fldCharType="end"/>
        </w:r>
      </w:hyperlink>
    </w:p>
    <w:p w14:paraId="2FBB912F"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42" w:history="1">
        <w:r w:rsidR="006E174B" w:rsidRPr="00F5626D">
          <w:rPr>
            <w:rStyle w:val="Hyperlink"/>
            <w:noProof/>
          </w:rPr>
          <w:t>Figure 9: Emigration</w:t>
        </w:r>
        <w:r w:rsidR="006E174B">
          <w:rPr>
            <w:noProof/>
            <w:webHidden/>
          </w:rPr>
          <w:tab/>
        </w:r>
        <w:r w:rsidR="006E174B">
          <w:rPr>
            <w:noProof/>
            <w:webHidden/>
          </w:rPr>
          <w:fldChar w:fldCharType="begin"/>
        </w:r>
        <w:r w:rsidR="006E174B">
          <w:rPr>
            <w:noProof/>
            <w:webHidden/>
          </w:rPr>
          <w:instrText xml:space="preserve"> PAGEREF _Toc403904442 \h </w:instrText>
        </w:r>
        <w:r w:rsidR="006E174B">
          <w:rPr>
            <w:noProof/>
            <w:webHidden/>
          </w:rPr>
        </w:r>
        <w:r w:rsidR="006E174B">
          <w:rPr>
            <w:noProof/>
            <w:webHidden/>
          </w:rPr>
          <w:fldChar w:fldCharType="separate"/>
        </w:r>
        <w:r w:rsidR="006E174B">
          <w:rPr>
            <w:noProof/>
            <w:webHidden/>
          </w:rPr>
          <w:t>10</w:t>
        </w:r>
        <w:r w:rsidR="006E174B">
          <w:rPr>
            <w:noProof/>
            <w:webHidden/>
          </w:rPr>
          <w:fldChar w:fldCharType="end"/>
        </w:r>
      </w:hyperlink>
    </w:p>
    <w:p w14:paraId="49BD8C85"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43" w:history="1">
        <w:r w:rsidR="006E174B" w:rsidRPr="00F5626D">
          <w:rPr>
            <w:rStyle w:val="Hyperlink"/>
            <w:noProof/>
          </w:rPr>
          <w:t>Figure 10: Is a democratic system better than other systems?</w:t>
        </w:r>
        <w:r w:rsidR="006E174B">
          <w:rPr>
            <w:noProof/>
            <w:webHidden/>
          </w:rPr>
          <w:tab/>
        </w:r>
        <w:r w:rsidR="006E174B">
          <w:rPr>
            <w:noProof/>
            <w:webHidden/>
          </w:rPr>
          <w:fldChar w:fldCharType="begin"/>
        </w:r>
        <w:r w:rsidR="006E174B">
          <w:rPr>
            <w:noProof/>
            <w:webHidden/>
          </w:rPr>
          <w:instrText xml:space="preserve"> PAGEREF _Toc403904443 \h </w:instrText>
        </w:r>
        <w:r w:rsidR="006E174B">
          <w:rPr>
            <w:noProof/>
            <w:webHidden/>
          </w:rPr>
        </w:r>
        <w:r w:rsidR="006E174B">
          <w:rPr>
            <w:noProof/>
            <w:webHidden/>
          </w:rPr>
          <w:fldChar w:fldCharType="separate"/>
        </w:r>
        <w:r w:rsidR="006E174B">
          <w:rPr>
            <w:noProof/>
            <w:webHidden/>
          </w:rPr>
          <w:t>11</w:t>
        </w:r>
        <w:r w:rsidR="006E174B">
          <w:rPr>
            <w:noProof/>
            <w:webHidden/>
          </w:rPr>
          <w:fldChar w:fldCharType="end"/>
        </w:r>
      </w:hyperlink>
    </w:p>
    <w:p w14:paraId="07C498FF"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44" w:history="1">
        <w:r w:rsidR="006E174B" w:rsidRPr="00F5626D">
          <w:rPr>
            <w:rStyle w:val="Hyperlink"/>
            <w:noProof/>
          </w:rPr>
          <w:t>Figure 11: To what extent is the lack of respect for human rights justified in order to maintain security in Iraq, by ethnicity</w:t>
        </w:r>
        <w:r w:rsidR="006E174B">
          <w:rPr>
            <w:noProof/>
            <w:webHidden/>
          </w:rPr>
          <w:tab/>
        </w:r>
        <w:r w:rsidR="006E174B">
          <w:rPr>
            <w:noProof/>
            <w:webHidden/>
          </w:rPr>
          <w:fldChar w:fldCharType="begin"/>
        </w:r>
        <w:r w:rsidR="006E174B">
          <w:rPr>
            <w:noProof/>
            <w:webHidden/>
          </w:rPr>
          <w:instrText xml:space="preserve"> PAGEREF _Toc403904444 \h </w:instrText>
        </w:r>
        <w:r w:rsidR="006E174B">
          <w:rPr>
            <w:noProof/>
            <w:webHidden/>
          </w:rPr>
        </w:r>
        <w:r w:rsidR="006E174B">
          <w:rPr>
            <w:noProof/>
            <w:webHidden/>
          </w:rPr>
          <w:fldChar w:fldCharType="separate"/>
        </w:r>
        <w:r w:rsidR="006E174B">
          <w:rPr>
            <w:noProof/>
            <w:webHidden/>
          </w:rPr>
          <w:t>11</w:t>
        </w:r>
        <w:r w:rsidR="006E174B">
          <w:rPr>
            <w:noProof/>
            <w:webHidden/>
          </w:rPr>
          <w:fldChar w:fldCharType="end"/>
        </w:r>
      </w:hyperlink>
    </w:p>
    <w:p w14:paraId="1C2E177A"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45" w:history="1">
        <w:r w:rsidR="006E174B" w:rsidRPr="00F5626D">
          <w:rPr>
            <w:rStyle w:val="Hyperlink"/>
            <w:noProof/>
          </w:rPr>
          <w:t>Figure 12: To what extent are respondents being treated equally to other citizens?</w:t>
        </w:r>
        <w:r w:rsidR="006E174B">
          <w:rPr>
            <w:noProof/>
            <w:webHidden/>
          </w:rPr>
          <w:tab/>
        </w:r>
        <w:r w:rsidR="006E174B">
          <w:rPr>
            <w:noProof/>
            <w:webHidden/>
          </w:rPr>
          <w:fldChar w:fldCharType="begin"/>
        </w:r>
        <w:r w:rsidR="006E174B">
          <w:rPr>
            <w:noProof/>
            <w:webHidden/>
          </w:rPr>
          <w:instrText xml:space="preserve"> PAGEREF _Toc403904445 \h </w:instrText>
        </w:r>
        <w:r w:rsidR="006E174B">
          <w:rPr>
            <w:noProof/>
            <w:webHidden/>
          </w:rPr>
        </w:r>
        <w:r w:rsidR="006E174B">
          <w:rPr>
            <w:noProof/>
            <w:webHidden/>
          </w:rPr>
          <w:fldChar w:fldCharType="separate"/>
        </w:r>
        <w:r w:rsidR="006E174B">
          <w:rPr>
            <w:noProof/>
            <w:webHidden/>
          </w:rPr>
          <w:t>12</w:t>
        </w:r>
        <w:r w:rsidR="006E174B">
          <w:rPr>
            <w:noProof/>
            <w:webHidden/>
          </w:rPr>
          <w:fldChar w:fldCharType="end"/>
        </w:r>
      </w:hyperlink>
    </w:p>
    <w:p w14:paraId="2F475693"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46" w:history="1">
        <w:r w:rsidR="006E174B" w:rsidRPr="00F5626D">
          <w:rPr>
            <w:rStyle w:val="Hyperlink"/>
            <w:noProof/>
          </w:rPr>
          <w:t>Figure 13: Treated equally, by ethnicity</w:t>
        </w:r>
        <w:r w:rsidR="006E174B">
          <w:rPr>
            <w:noProof/>
            <w:webHidden/>
          </w:rPr>
          <w:tab/>
        </w:r>
        <w:r w:rsidR="006E174B">
          <w:rPr>
            <w:noProof/>
            <w:webHidden/>
          </w:rPr>
          <w:fldChar w:fldCharType="begin"/>
        </w:r>
        <w:r w:rsidR="006E174B">
          <w:rPr>
            <w:noProof/>
            <w:webHidden/>
          </w:rPr>
          <w:instrText xml:space="preserve"> PAGEREF _Toc403904446 \h </w:instrText>
        </w:r>
        <w:r w:rsidR="006E174B">
          <w:rPr>
            <w:noProof/>
            <w:webHidden/>
          </w:rPr>
        </w:r>
        <w:r w:rsidR="006E174B">
          <w:rPr>
            <w:noProof/>
            <w:webHidden/>
          </w:rPr>
          <w:fldChar w:fldCharType="separate"/>
        </w:r>
        <w:r w:rsidR="006E174B">
          <w:rPr>
            <w:noProof/>
            <w:webHidden/>
          </w:rPr>
          <w:t>13</w:t>
        </w:r>
        <w:r w:rsidR="006E174B">
          <w:rPr>
            <w:noProof/>
            <w:webHidden/>
          </w:rPr>
          <w:fldChar w:fldCharType="end"/>
        </w:r>
      </w:hyperlink>
    </w:p>
    <w:p w14:paraId="5ED1022B"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47" w:history="1">
        <w:r w:rsidR="006E174B" w:rsidRPr="00F5626D">
          <w:rPr>
            <w:rStyle w:val="Hyperlink"/>
            <w:noProof/>
          </w:rPr>
          <w:t>Figure 14: How easy or difficult is it to obtain access to the concerned official to file a complaint when the respondent feels that their rights have been violated?</w:t>
        </w:r>
        <w:r w:rsidR="006E174B">
          <w:rPr>
            <w:noProof/>
            <w:webHidden/>
          </w:rPr>
          <w:tab/>
        </w:r>
        <w:r w:rsidR="006E174B">
          <w:rPr>
            <w:noProof/>
            <w:webHidden/>
          </w:rPr>
          <w:fldChar w:fldCharType="begin"/>
        </w:r>
        <w:r w:rsidR="006E174B">
          <w:rPr>
            <w:noProof/>
            <w:webHidden/>
          </w:rPr>
          <w:instrText xml:space="preserve"> PAGEREF _Toc403904447 \h </w:instrText>
        </w:r>
        <w:r w:rsidR="006E174B">
          <w:rPr>
            <w:noProof/>
            <w:webHidden/>
          </w:rPr>
        </w:r>
        <w:r w:rsidR="006E174B">
          <w:rPr>
            <w:noProof/>
            <w:webHidden/>
          </w:rPr>
          <w:fldChar w:fldCharType="separate"/>
        </w:r>
        <w:r w:rsidR="006E174B">
          <w:rPr>
            <w:noProof/>
            <w:webHidden/>
          </w:rPr>
          <w:t>13</w:t>
        </w:r>
        <w:r w:rsidR="006E174B">
          <w:rPr>
            <w:noProof/>
            <w:webHidden/>
          </w:rPr>
          <w:fldChar w:fldCharType="end"/>
        </w:r>
      </w:hyperlink>
    </w:p>
    <w:p w14:paraId="134D1160"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48" w:history="1">
        <w:r w:rsidR="006E174B" w:rsidRPr="00F5626D">
          <w:rPr>
            <w:rStyle w:val="Hyperlink"/>
            <w:noProof/>
          </w:rPr>
          <w:t>Figure 15</w:t>
        </w:r>
        <w:r w:rsidR="006E174B" w:rsidRPr="00F5626D">
          <w:rPr>
            <w:rStyle w:val="Hyperlink"/>
            <w:noProof/>
            <w:rtl/>
            <w:lang w:bidi="ar-JO"/>
          </w:rPr>
          <w:t xml:space="preserve">: </w:t>
        </w:r>
        <w:r w:rsidR="006E174B" w:rsidRPr="00F5626D">
          <w:rPr>
            <w:rStyle w:val="Hyperlink"/>
            <w:noProof/>
            <w:lang w:bidi="ar-JO"/>
          </w:rPr>
          <w:t>Are politics sometimes complicated</w:t>
        </w:r>
        <w:r w:rsidR="006E174B" w:rsidRPr="00F5626D">
          <w:rPr>
            <w:rStyle w:val="Hyperlink"/>
            <w:noProof/>
            <w:rtl/>
            <w:lang w:bidi="ar-JO"/>
          </w:rPr>
          <w:t>?</w:t>
        </w:r>
        <w:r w:rsidR="006E174B">
          <w:rPr>
            <w:noProof/>
            <w:webHidden/>
          </w:rPr>
          <w:tab/>
        </w:r>
        <w:r w:rsidR="006E174B">
          <w:rPr>
            <w:noProof/>
            <w:webHidden/>
          </w:rPr>
          <w:fldChar w:fldCharType="begin"/>
        </w:r>
        <w:r w:rsidR="006E174B">
          <w:rPr>
            <w:noProof/>
            <w:webHidden/>
          </w:rPr>
          <w:instrText xml:space="preserve"> PAGEREF _Toc403904448 \h </w:instrText>
        </w:r>
        <w:r w:rsidR="006E174B">
          <w:rPr>
            <w:noProof/>
            <w:webHidden/>
          </w:rPr>
        </w:r>
        <w:r w:rsidR="006E174B">
          <w:rPr>
            <w:noProof/>
            <w:webHidden/>
          </w:rPr>
          <w:fldChar w:fldCharType="separate"/>
        </w:r>
        <w:r w:rsidR="006E174B">
          <w:rPr>
            <w:noProof/>
            <w:webHidden/>
          </w:rPr>
          <w:t>14</w:t>
        </w:r>
        <w:r w:rsidR="006E174B">
          <w:rPr>
            <w:noProof/>
            <w:webHidden/>
          </w:rPr>
          <w:fldChar w:fldCharType="end"/>
        </w:r>
      </w:hyperlink>
    </w:p>
    <w:p w14:paraId="0EA05CFB"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49" w:history="1">
        <w:r w:rsidR="006E174B" w:rsidRPr="00F5626D">
          <w:rPr>
            <w:rStyle w:val="Hyperlink"/>
            <w:noProof/>
          </w:rPr>
          <w:t>Figure 16: Interest in politics</w:t>
        </w:r>
        <w:r w:rsidR="006E174B">
          <w:rPr>
            <w:noProof/>
            <w:webHidden/>
          </w:rPr>
          <w:tab/>
        </w:r>
        <w:r w:rsidR="006E174B">
          <w:rPr>
            <w:noProof/>
            <w:webHidden/>
          </w:rPr>
          <w:fldChar w:fldCharType="begin"/>
        </w:r>
        <w:r w:rsidR="006E174B">
          <w:rPr>
            <w:noProof/>
            <w:webHidden/>
          </w:rPr>
          <w:instrText xml:space="preserve"> PAGEREF _Toc403904449 \h </w:instrText>
        </w:r>
        <w:r w:rsidR="006E174B">
          <w:rPr>
            <w:noProof/>
            <w:webHidden/>
          </w:rPr>
        </w:r>
        <w:r w:rsidR="006E174B">
          <w:rPr>
            <w:noProof/>
            <w:webHidden/>
          </w:rPr>
          <w:fldChar w:fldCharType="separate"/>
        </w:r>
        <w:r w:rsidR="006E174B">
          <w:rPr>
            <w:noProof/>
            <w:webHidden/>
          </w:rPr>
          <w:t>14</w:t>
        </w:r>
        <w:r w:rsidR="006E174B">
          <w:rPr>
            <w:noProof/>
            <w:webHidden/>
          </w:rPr>
          <w:fldChar w:fldCharType="end"/>
        </w:r>
      </w:hyperlink>
    </w:p>
    <w:p w14:paraId="391BB923"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50" w:history="1">
        <w:r w:rsidR="006E174B" w:rsidRPr="00F5626D">
          <w:rPr>
            <w:rStyle w:val="Hyperlink"/>
            <w:noProof/>
          </w:rPr>
          <w:t>Figure 17: Voted in the last parliamentary elections?</w:t>
        </w:r>
        <w:r w:rsidR="006E174B">
          <w:rPr>
            <w:noProof/>
            <w:webHidden/>
          </w:rPr>
          <w:tab/>
        </w:r>
        <w:r w:rsidR="006E174B">
          <w:rPr>
            <w:noProof/>
            <w:webHidden/>
          </w:rPr>
          <w:fldChar w:fldCharType="begin"/>
        </w:r>
        <w:r w:rsidR="006E174B">
          <w:rPr>
            <w:noProof/>
            <w:webHidden/>
          </w:rPr>
          <w:instrText xml:space="preserve"> PAGEREF _Toc403904450 \h </w:instrText>
        </w:r>
        <w:r w:rsidR="006E174B">
          <w:rPr>
            <w:noProof/>
            <w:webHidden/>
          </w:rPr>
        </w:r>
        <w:r w:rsidR="006E174B">
          <w:rPr>
            <w:noProof/>
            <w:webHidden/>
          </w:rPr>
          <w:fldChar w:fldCharType="separate"/>
        </w:r>
        <w:r w:rsidR="006E174B">
          <w:rPr>
            <w:noProof/>
            <w:webHidden/>
          </w:rPr>
          <w:t>15</w:t>
        </w:r>
        <w:r w:rsidR="006E174B">
          <w:rPr>
            <w:noProof/>
            <w:webHidden/>
          </w:rPr>
          <w:fldChar w:fldCharType="end"/>
        </w:r>
      </w:hyperlink>
    </w:p>
    <w:p w14:paraId="779A5724"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51" w:history="1">
        <w:r w:rsidR="006E174B" w:rsidRPr="00F5626D">
          <w:rPr>
            <w:rStyle w:val="Hyperlink"/>
            <w:noProof/>
          </w:rPr>
          <w:t>Figure 18: Attended a meeting to discuss a subject or sign a petition during the past 3 years?</w:t>
        </w:r>
        <w:r w:rsidR="006E174B">
          <w:rPr>
            <w:noProof/>
            <w:webHidden/>
          </w:rPr>
          <w:tab/>
        </w:r>
        <w:r w:rsidR="006E174B">
          <w:rPr>
            <w:noProof/>
            <w:webHidden/>
          </w:rPr>
          <w:fldChar w:fldCharType="begin"/>
        </w:r>
        <w:r w:rsidR="006E174B">
          <w:rPr>
            <w:noProof/>
            <w:webHidden/>
          </w:rPr>
          <w:instrText xml:space="preserve"> PAGEREF _Toc403904451 \h </w:instrText>
        </w:r>
        <w:r w:rsidR="006E174B">
          <w:rPr>
            <w:noProof/>
            <w:webHidden/>
          </w:rPr>
        </w:r>
        <w:r w:rsidR="006E174B">
          <w:rPr>
            <w:noProof/>
            <w:webHidden/>
          </w:rPr>
          <w:fldChar w:fldCharType="separate"/>
        </w:r>
        <w:r w:rsidR="006E174B">
          <w:rPr>
            <w:noProof/>
            <w:webHidden/>
          </w:rPr>
          <w:t>15</w:t>
        </w:r>
        <w:r w:rsidR="006E174B">
          <w:rPr>
            <w:noProof/>
            <w:webHidden/>
          </w:rPr>
          <w:fldChar w:fldCharType="end"/>
        </w:r>
      </w:hyperlink>
    </w:p>
    <w:p w14:paraId="770E01B3"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52" w:history="1">
        <w:r w:rsidR="006E174B" w:rsidRPr="00F5626D">
          <w:rPr>
            <w:rStyle w:val="Hyperlink"/>
            <w:noProof/>
          </w:rPr>
          <w:t>Figure 19: Internet use</w:t>
        </w:r>
        <w:r w:rsidR="006E174B">
          <w:rPr>
            <w:noProof/>
            <w:webHidden/>
          </w:rPr>
          <w:tab/>
        </w:r>
        <w:r w:rsidR="006E174B">
          <w:rPr>
            <w:noProof/>
            <w:webHidden/>
          </w:rPr>
          <w:fldChar w:fldCharType="begin"/>
        </w:r>
        <w:r w:rsidR="006E174B">
          <w:rPr>
            <w:noProof/>
            <w:webHidden/>
          </w:rPr>
          <w:instrText xml:space="preserve"> PAGEREF _Toc403904452 \h </w:instrText>
        </w:r>
        <w:r w:rsidR="006E174B">
          <w:rPr>
            <w:noProof/>
            <w:webHidden/>
          </w:rPr>
        </w:r>
        <w:r w:rsidR="006E174B">
          <w:rPr>
            <w:noProof/>
            <w:webHidden/>
          </w:rPr>
          <w:fldChar w:fldCharType="separate"/>
        </w:r>
        <w:r w:rsidR="006E174B">
          <w:rPr>
            <w:noProof/>
            <w:webHidden/>
          </w:rPr>
          <w:t>16</w:t>
        </w:r>
        <w:r w:rsidR="006E174B">
          <w:rPr>
            <w:noProof/>
            <w:webHidden/>
          </w:rPr>
          <w:fldChar w:fldCharType="end"/>
        </w:r>
      </w:hyperlink>
    </w:p>
    <w:p w14:paraId="6F643985"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53" w:history="1">
        <w:r w:rsidR="006E174B" w:rsidRPr="00F5626D">
          <w:rPr>
            <w:rStyle w:val="Hyperlink"/>
            <w:noProof/>
          </w:rPr>
          <w:t>Figure 20: Respondents who use the internet for different political activities…</w:t>
        </w:r>
        <w:r w:rsidR="006E174B">
          <w:rPr>
            <w:noProof/>
            <w:webHidden/>
          </w:rPr>
          <w:tab/>
        </w:r>
        <w:r w:rsidR="006E174B">
          <w:rPr>
            <w:noProof/>
            <w:webHidden/>
          </w:rPr>
          <w:fldChar w:fldCharType="begin"/>
        </w:r>
        <w:r w:rsidR="006E174B">
          <w:rPr>
            <w:noProof/>
            <w:webHidden/>
          </w:rPr>
          <w:instrText xml:space="preserve"> PAGEREF _Toc403904453 \h </w:instrText>
        </w:r>
        <w:r w:rsidR="006E174B">
          <w:rPr>
            <w:noProof/>
            <w:webHidden/>
          </w:rPr>
        </w:r>
        <w:r w:rsidR="006E174B">
          <w:rPr>
            <w:noProof/>
            <w:webHidden/>
          </w:rPr>
          <w:fldChar w:fldCharType="separate"/>
        </w:r>
        <w:r w:rsidR="006E174B">
          <w:rPr>
            <w:noProof/>
            <w:webHidden/>
          </w:rPr>
          <w:t>16</w:t>
        </w:r>
        <w:r w:rsidR="006E174B">
          <w:rPr>
            <w:noProof/>
            <w:webHidden/>
          </w:rPr>
          <w:fldChar w:fldCharType="end"/>
        </w:r>
      </w:hyperlink>
    </w:p>
    <w:p w14:paraId="72FF8924"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54" w:history="1">
        <w:r w:rsidR="006E174B" w:rsidRPr="00F5626D">
          <w:rPr>
            <w:rStyle w:val="Hyperlink"/>
            <w:noProof/>
          </w:rPr>
          <w:t>Figure 21: Is it possible to criticize the government without fear?</w:t>
        </w:r>
        <w:r w:rsidR="006E174B">
          <w:rPr>
            <w:noProof/>
            <w:webHidden/>
          </w:rPr>
          <w:tab/>
        </w:r>
        <w:r w:rsidR="006E174B">
          <w:rPr>
            <w:noProof/>
            <w:webHidden/>
          </w:rPr>
          <w:fldChar w:fldCharType="begin"/>
        </w:r>
        <w:r w:rsidR="006E174B">
          <w:rPr>
            <w:noProof/>
            <w:webHidden/>
          </w:rPr>
          <w:instrText xml:space="preserve"> PAGEREF _Toc403904454 \h </w:instrText>
        </w:r>
        <w:r w:rsidR="006E174B">
          <w:rPr>
            <w:noProof/>
            <w:webHidden/>
          </w:rPr>
        </w:r>
        <w:r w:rsidR="006E174B">
          <w:rPr>
            <w:noProof/>
            <w:webHidden/>
          </w:rPr>
          <w:fldChar w:fldCharType="separate"/>
        </w:r>
        <w:r w:rsidR="006E174B">
          <w:rPr>
            <w:noProof/>
            <w:webHidden/>
          </w:rPr>
          <w:t>17</w:t>
        </w:r>
        <w:r w:rsidR="006E174B">
          <w:rPr>
            <w:noProof/>
            <w:webHidden/>
          </w:rPr>
          <w:fldChar w:fldCharType="end"/>
        </w:r>
      </w:hyperlink>
    </w:p>
    <w:p w14:paraId="503D2496"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55" w:history="1">
        <w:r w:rsidR="006E174B" w:rsidRPr="00F5626D">
          <w:rPr>
            <w:rStyle w:val="Hyperlink"/>
            <w:noProof/>
          </w:rPr>
          <w:t>Figure 22: Levels of religiosity</w:t>
        </w:r>
        <w:r w:rsidR="006E174B">
          <w:rPr>
            <w:noProof/>
            <w:webHidden/>
          </w:rPr>
          <w:tab/>
        </w:r>
        <w:r w:rsidR="006E174B">
          <w:rPr>
            <w:noProof/>
            <w:webHidden/>
          </w:rPr>
          <w:fldChar w:fldCharType="begin"/>
        </w:r>
        <w:r w:rsidR="006E174B">
          <w:rPr>
            <w:noProof/>
            <w:webHidden/>
          </w:rPr>
          <w:instrText xml:space="preserve"> PAGEREF _Toc403904455 \h </w:instrText>
        </w:r>
        <w:r w:rsidR="006E174B">
          <w:rPr>
            <w:noProof/>
            <w:webHidden/>
          </w:rPr>
        </w:r>
        <w:r w:rsidR="006E174B">
          <w:rPr>
            <w:noProof/>
            <w:webHidden/>
          </w:rPr>
          <w:fldChar w:fldCharType="separate"/>
        </w:r>
        <w:r w:rsidR="006E174B">
          <w:rPr>
            <w:noProof/>
            <w:webHidden/>
          </w:rPr>
          <w:t>17</w:t>
        </w:r>
        <w:r w:rsidR="006E174B">
          <w:rPr>
            <w:noProof/>
            <w:webHidden/>
          </w:rPr>
          <w:fldChar w:fldCharType="end"/>
        </w:r>
      </w:hyperlink>
    </w:p>
    <w:p w14:paraId="54B167BB"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56" w:history="1">
        <w:r w:rsidR="006E174B" w:rsidRPr="00F5626D">
          <w:rPr>
            <w:rStyle w:val="Hyperlink"/>
            <w:noProof/>
          </w:rPr>
          <w:t>Figure 23: Religion and the public sphere</w:t>
        </w:r>
        <w:r w:rsidR="006E174B">
          <w:rPr>
            <w:noProof/>
            <w:webHidden/>
          </w:rPr>
          <w:tab/>
        </w:r>
        <w:r w:rsidR="006E174B">
          <w:rPr>
            <w:noProof/>
            <w:webHidden/>
          </w:rPr>
          <w:fldChar w:fldCharType="begin"/>
        </w:r>
        <w:r w:rsidR="006E174B">
          <w:rPr>
            <w:noProof/>
            <w:webHidden/>
          </w:rPr>
          <w:instrText xml:space="preserve"> PAGEREF _Toc403904456 \h </w:instrText>
        </w:r>
        <w:r w:rsidR="006E174B">
          <w:rPr>
            <w:noProof/>
            <w:webHidden/>
          </w:rPr>
        </w:r>
        <w:r w:rsidR="006E174B">
          <w:rPr>
            <w:noProof/>
            <w:webHidden/>
          </w:rPr>
          <w:fldChar w:fldCharType="separate"/>
        </w:r>
        <w:r w:rsidR="006E174B">
          <w:rPr>
            <w:noProof/>
            <w:webHidden/>
          </w:rPr>
          <w:t>19</w:t>
        </w:r>
        <w:r w:rsidR="006E174B">
          <w:rPr>
            <w:noProof/>
            <w:webHidden/>
          </w:rPr>
          <w:fldChar w:fldCharType="end"/>
        </w:r>
      </w:hyperlink>
    </w:p>
    <w:p w14:paraId="34E55796"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57" w:history="1">
        <w:r w:rsidR="006E174B" w:rsidRPr="00F5626D">
          <w:rPr>
            <w:rStyle w:val="Hyperlink"/>
            <w:noProof/>
          </w:rPr>
          <w:t>Figure 24: Would the respondent buy a lottery ticket?</w:t>
        </w:r>
        <w:r w:rsidR="006E174B">
          <w:rPr>
            <w:noProof/>
            <w:webHidden/>
          </w:rPr>
          <w:tab/>
        </w:r>
        <w:r w:rsidR="006E174B">
          <w:rPr>
            <w:noProof/>
            <w:webHidden/>
          </w:rPr>
          <w:fldChar w:fldCharType="begin"/>
        </w:r>
        <w:r w:rsidR="006E174B">
          <w:rPr>
            <w:noProof/>
            <w:webHidden/>
          </w:rPr>
          <w:instrText xml:space="preserve"> PAGEREF _Toc403904457 \h </w:instrText>
        </w:r>
        <w:r w:rsidR="006E174B">
          <w:rPr>
            <w:noProof/>
            <w:webHidden/>
          </w:rPr>
        </w:r>
        <w:r w:rsidR="006E174B">
          <w:rPr>
            <w:noProof/>
            <w:webHidden/>
          </w:rPr>
          <w:fldChar w:fldCharType="separate"/>
        </w:r>
        <w:r w:rsidR="006E174B">
          <w:rPr>
            <w:noProof/>
            <w:webHidden/>
          </w:rPr>
          <w:t>19</w:t>
        </w:r>
        <w:r w:rsidR="006E174B">
          <w:rPr>
            <w:noProof/>
            <w:webHidden/>
          </w:rPr>
          <w:fldChar w:fldCharType="end"/>
        </w:r>
      </w:hyperlink>
    </w:p>
    <w:p w14:paraId="5D5DE97C"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58" w:history="1">
        <w:r w:rsidR="006E174B" w:rsidRPr="00F5626D">
          <w:rPr>
            <w:rStyle w:val="Hyperlink"/>
            <w:noProof/>
          </w:rPr>
          <w:t>Figure 25: Women should wear modest clothes without needing to wear hijab</w:t>
        </w:r>
        <w:r w:rsidR="006E174B">
          <w:rPr>
            <w:noProof/>
            <w:webHidden/>
          </w:rPr>
          <w:tab/>
        </w:r>
        <w:r w:rsidR="006E174B">
          <w:rPr>
            <w:noProof/>
            <w:webHidden/>
          </w:rPr>
          <w:fldChar w:fldCharType="begin"/>
        </w:r>
        <w:r w:rsidR="006E174B">
          <w:rPr>
            <w:noProof/>
            <w:webHidden/>
          </w:rPr>
          <w:instrText xml:space="preserve"> PAGEREF _Toc403904458 \h </w:instrText>
        </w:r>
        <w:r w:rsidR="006E174B">
          <w:rPr>
            <w:noProof/>
            <w:webHidden/>
          </w:rPr>
        </w:r>
        <w:r w:rsidR="006E174B">
          <w:rPr>
            <w:noProof/>
            <w:webHidden/>
          </w:rPr>
          <w:fldChar w:fldCharType="separate"/>
        </w:r>
        <w:r w:rsidR="006E174B">
          <w:rPr>
            <w:noProof/>
            <w:webHidden/>
          </w:rPr>
          <w:t>20</w:t>
        </w:r>
        <w:r w:rsidR="006E174B">
          <w:rPr>
            <w:noProof/>
            <w:webHidden/>
          </w:rPr>
          <w:fldChar w:fldCharType="end"/>
        </w:r>
      </w:hyperlink>
    </w:p>
    <w:p w14:paraId="76D32BA3"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59" w:history="1">
        <w:r w:rsidR="006E174B" w:rsidRPr="00F5626D">
          <w:rPr>
            <w:rStyle w:val="Hyperlink"/>
            <w:noProof/>
          </w:rPr>
          <w:t>Figure 26:  To what extent does not praying an obstacle to accepting a son/daughter/sister/brother’s marriage?</w:t>
        </w:r>
        <w:r w:rsidR="006E174B">
          <w:rPr>
            <w:noProof/>
            <w:webHidden/>
          </w:rPr>
          <w:tab/>
        </w:r>
        <w:r w:rsidR="006E174B">
          <w:rPr>
            <w:noProof/>
            <w:webHidden/>
          </w:rPr>
          <w:fldChar w:fldCharType="begin"/>
        </w:r>
        <w:r w:rsidR="006E174B">
          <w:rPr>
            <w:noProof/>
            <w:webHidden/>
          </w:rPr>
          <w:instrText xml:space="preserve"> PAGEREF _Toc403904459 \h </w:instrText>
        </w:r>
        <w:r w:rsidR="006E174B">
          <w:rPr>
            <w:noProof/>
            <w:webHidden/>
          </w:rPr>
        </w:r>
        <w:r w:rsidR="006E174B">
          <w:rPr>
            <w:noProof/>
            <w:webHidden/>
          </w:rPr>
          <w:fldChar w:fldCharType="separate"/>
        </w:r>
        <w:r w:rsidR="006E174B">
          <w:rPr>
            <w:noProof/>
            <w:webHidden/>
          </w:rPr>
          <w:t>20</w:t>
        </w:r>
        <w:r w:rsidR="006E174B">
          <w:rPr>
            <w:noProof/>
            <w:webHidden/>
          </w:rPr>
          <w:fldChar w:fldCharType="end"/>
        </w:r>
      </w:hyperlink>
    </w:p>
    <w:p w14:paraId="1E3DF425"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60" w:history="1">
        <w:r w:rsidR="006E174B" w:rsidRPr="00F5626D">
          <w:rPr>
            <w:rStyle w:val="Hyperlink"/>
            <w:noProof/>
          </w:rPr>
          <w:t>Figure 27: To what extent does not praying an obstacle to accepting a son/daughter/sister/brother’s marriage, by ethnicity</w:t>
        </w:r>
        <w:r w:rsidR="006E174B">
          <w:rPr>
            <w:noProof/>
            <w:webHidden/>
          </w:rPr>
          <w:tab/>
        </w:r>
        <w:r w:rsidR="006E174B">
          <w:rPr>
            <w:noProof/>
            <w:webHidden/>
          </w:rPr>
          <w:fldChar w:fldCharType="begin"/>
        </w:r>
        <w:r w:rsidR="006E174B">
          <w:rPr>
            <w:noProof/>
            <w:webHidden/>
          </w:rPr>
          <w:instrText xml:space="preserve"> PAGEREF _Toc403904460 \h </w:instrText>
        </w:r>
        <w:r w:rsidR="006E174B">
          <w:rPr>
            <w:noProof/>
            <w:webHidden/>
          </w:rPr>
        </w:r>
        <w:r w:rsidR="006E174B">
          <w:rPr>
            <w:noProof/>
            <w:webHidden/>
          </w:rPr>
          <w:fldChar w:fldCharType="separate"/>
        </w:r>
        <w:r w:rsidR="006E174B">
          <w:rPr>
            <w:noProof/>
            <w:webHidden/>
          </w:rPr>
          <w:t>21</w:t>
        </w:r>
        <w:r w:rsidR="006E174B">
          <w:rPr>
            <w:noProof/>
            <w:webHidden/>
          </w:rPr>
          <w:fldChar w:fldCharType="end"/>
        </w:r>
      </w:hyperlink>
    </w:p>
    <w:p w14:paraId="49CBE085"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61" w:history="1">
        <w:r w:rsidR="006E174B" w:rsidRPr="00F5626D">
          <w:rPr>
            <w:rStyle w:val="Hyperlink"/>
            <w:noProof/>
          </w:rPr>
          <w:t>Figure 28: The government and parliament should…</w:t>
        </w:r>
        <w:r w:rsidR="006E174B">
          <w:rPr>
            <w:noProof/>
            <w:webHidden/>
          </w:rPr>
          <w:tab/>
        </w:r>
        <w:r w:rsidR="006E174B">
          <w:rPr>
            <w:noProof/>
            <w:webHidden/>
          </w:rPr>
          <w:fldChar w:fldCharType="begin"/>
        </w:r>
        <w:r w:rsidR="006E174B">
          <w:rPr>
            <w:noProof/>
            <w:webHidden/>
          </w:rPr>
          <w:instrText xml:space="preserve"> PAGEREF _Toc403904461 \h </w:instrText>
        </w:r>
        <w:r w:rsidR="006E174B">
          <w:rPr>
            <w:noProof/>
            <w:webHidden/>
          </w:rPr>
        </w:r>
        <w:r w:rsidR="006E174B">
          <w:rPr>
            <w:noProof/>
            <w:webHidden/>
          </w:rPr>
          <w:fldChar w:fldCharType="separate"/>
        </w:r>
        <w:r w:rsidR="006E174B">
          <w:rPr>
            <w:noProof/>
            <w:webHidden/>
          </w:rPr>
          <w:t>22</w:t>
        </w:r>
        <w:r w:rsidR="006E174B">
          <w:rPr>
            <w:noProof/>
            <w:webHidden/>
          </w:rPr>
          <w:fldChar w:fldCharType="end"/>
        </w:r>
      </w:hyperlink>
    </w:p>
    <w:p w14:paraId="2D71272F"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62" w:history="1">
        <w:r w:rsidR="006E174B" w:rsidRPr="00F5626D">
          <w:rPr>
            <w:rStyle w:val="Hyperlink"/>
            <w:noProof/>
          </w:rPr>
          <w:t>Figure 29</w:t>
        </w:r>
        <w:r w:rsidR="006E174B" w:rsidRPr="00F5626D">
          <w:rPr>
            <w:rStyle w:val="Hyperlink"/>
            <w:noProof/>
            <w:rtl/>
            <w:lang w:bidi="ar-JO"/>
          </w:rPr>
          <w:t xml:space="preserve">: </w:t>
        </w:r>
        <w:r w:rsidR="006E174B" w:rsidRPr="00F5626D">
          <w:rPr>
            <w:rStyle w:val="Hyperlink"/>
            <w:noProof/>
            <w:lang w:bidi="ar-JO"/>
          </w:rPr>
          <w:t>Are men are better at political leadership than women, by gender</w:t>
        </w:r>
        <w:r w:rsidR="006E174B">
          <w:rPr>
            <w:noProof/>
            <w:webHidden/>
          </w:rPr>
          <w:tab/>
        </w:r>
        <w:r w:rsidR="006E174B">
          <w:rPr>
            <w:noProof/>
            <w:webHidden/>
          </w:rPr>
          <w:fldChar w:fldCharType="begin"/>
        </w:r>
        <w:r w:rsidR="006E174B">
          <w:rPr>
            <w:noProof/>
            <w:webHidden/>
          </w:rPr>
          <w:instrText xml:space="preserve"> PAGEREF _Toc403904462 \h </w:instrText>
        </w:r>
        <w:r w:rsidR="006E174B">
          <w:rPr>
            <w:noProof/>
            <w:webHidden/>
          </w:rPr>
        </w:r>
        <w:r w:rsidR="006E174B">
          <w:rPr>
            <w:noProof/>
            <w:webHidden/>
          </w:rPr>
          <w:fldChar w:fldCharType="separate"/>
        </w:r>
        <w:r w:rsidR="006E174B">
          <w:rPr>
            <w:noProof/>
            <w:webHidden/>
          </w:rPr>
          <w:t>23</w:t>
        </w:r>
        <w:r w:rsidR="006E174B">
          <w:rPr>
            <w:noProof/>
            <w:webHidden/>
          </w:rPr>
          <w:fldChar w:fldCharType="end"/>
        </w:r>
      </w:hyperlink>
    </w:p>
    <w:p w14:paraId="68F8F9E2"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63" w:history="1">
        <w:r w:rsidR="006E174B" w:rsidRPr="00F5626D">
          <w:rPr>
            <w:rStyle w:val="Hyperlink"/>
            <w:noProof/>
          </w:rPr>
          <w:t>Figure 30</w:t>
        </w:r>
        <w:r w:rsidR="006E174B" w:rsidRPr="00F5626D">
          <w:rPr>
            <w:rStyle w:val="Hyperlink"/>
            <w:noProof/>
            <w:rtl/>
            <w:lang w:bidi="ar-JO"/>
          </w:rPr>
          <w:t xml:space="preserve"> : </w:t>
        </w:r>
        <w:r w:rsidR="006E174B" w:rsidRPr="00F5626D">
          <w:rPr>
            <w:rStyle w:val="Hyperlink"/>
            <w:noProof/>
            <w:lang w:bidi="ar-JO"/>
          </w:rPr>
          <w:t>Is university education for males is more important than university education for females</w:t>
        </w:r>
        <w:r w:rsidR="006E174B" w:rsidRPr="00F5626D">
          <w:rPr>
            <w:rStyle w:val="Hyperlink"/>
            <w:noProof/>
            <w:rtl/>
            <w:lang w:bidi="ar-JO"/>
          </w:rPr>
          <w:t>?</w:t>
        </w:r>
        <w:r w:rsidR="006E174B">
          <w:rPr>
            <w:noProof/>
            <w:webHidden/>
          </w:rPr>
          <w:tab/>
        </w:r>
        <w:r w:rsidR="006E174B">
          <w:rPr>
            <w:noProof/>
            <w:webHidden/>
          </w:rPr>
          <w:fldChar w:fldCharType="begin"/>
        </w:r>
        <w:r w:rsidR="006E174B">
          <w:rPr>
            <w:noProof/>
            <w:webHidden/>
          </w:rPr>
          <w:instrText xml:space="preserve"> PAGEREF _Toc403904463 \h </w:instrText>
        </w:r>
        <w:r w:rsidR="006E174B">
          <w:rPr>
            <w:noProof/>
            <w:webHidden/>
          </w:rPr>
        </w:r>
        <w:r w:rsidR="006E174B">
          <w:rPr>
            <w:noProof/>
            <w:webHidden/>
          </w:rPr>
          <w:fldChar w:fldCharType="separate"/>
        </w:r>
        <w:r w:rsidR="006E174B">
          <w:rPr>
            <w:noProof/>
            <w:webHidden/>
          </w:rPr>
          <w:t>23</w:t>
        </w:r>
        <w:r w:rsidR="006E174B">
          <w:rPr>
            <w:noProof/>
            <w:webHidden/>
          </w:rPr>
          <w:fldChar w:fldCharType="end"/>
        </w:r>
      </w:hyperlink>
    </w:p>
    <w:p w14:paraId="32973BB4"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64" w:history="1">
        <w:r w:rsidR="006E174B" w:rsidRPr="00F5626D">
          <w:rPr>
            <w:rStyle w:val="Hyperlink"/>
            <w:noProof/>
          </w:rPr>
          <w:t>Figure 31: Evaluation of government performance</w:t>
        </w:r>
        <w:r w:rsidR="006E174B">
          <w:rPr>
            <w:noProof/>
            <w:webHidden/>
          </w:rPr>
          <w:tab/>
        </w:r>
        <w:r w:rsidR="006E174B">
          <w:rPr>
            <w:noProof/>
            <w:webHidden/>
          </w:rPr>
          <w:fldChar w:fldCharType="begin"/>
        </w:r>
        <w:r w:rsidR="006E174B">
          <w:rPr>
            <w:noProof/>
            <w:webHidden/>
          </w:rPr>
          <w:instrText xml:space="preserve"> PAGEREF _Toc403904464 \h </w:instrText>
        </w:r>
        <w:r w:rsidR="006E174B">
          <w:rPr>
            <w:noProof/>
            <w:webHidden/>
          </w:rPr>
        </w:r>
        <w:r w:rsidR="006E174B">
          <w:rPr>
            <w:noProof/>
            <w:webHidden/>
          </w:rPr>
          <w:fldChar w:fldCharType="separate"/>
        </w:r>
        <w:r w:rsidR="006E174B">
          <w:rPr>
            <w:noProof/>
            <w:webHidden/>
          </w:rPr>
          <w:t>24</w:t>
        </w:r>
        <w:r w:rsidR="006E174B">
          <w:rPr>
            <w:noProof/>
            <w:webHidden/>
          </w:rPr>
          <w:fldChar w:fldCharType="end"/>
        </w:r>
      </w:hyperlink>
    </w:p>
    <w:p w14:paraId="6EDA31BE"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65" w:history="1">
        <w:r w:rsidR="006E174B" w:rsidRPr="00F5626D">
          <w:rPr>
            <w:rStyle w:val="Hyperlink"/>
            <w:noProof/>
          </w:rPr>
          <w:t>Figure 32: Evaluation of government performance, by ethnicity</w:t>
        </w:r>
        <w:r w:rsidR="006E174B">
          <w:rPr>
            <w:noProof/>
            <w:webHidden/>
          </w:rPr>
          <w:tab/>
        </w:r>
        <w:r w:rsidR="006E174B">
          <w:rPr>
            <w:noProof/>
            <w:webHidden/>
          </w:rPr>
          <w:fldChar w:fldCharType="begin"/>
        </w:r>
        <w:r w:rsidR="006E174B">
          <w:rPr>
            <w:noProof/>
            <w:webHidden/>
          </w:rPr>
          <w:instrText xml:space="preserve"> PAGEREF _Toc403904465 \h </w:instrText>
        </w:r>
        <w:r w:rsidR="006E174B">
          <w:rPr>
            <w:noProof/>
            <w:webHidden/>
          </w:rPr>
        </w:r>
        <w:r w:rsidR="006E174B">
          <w:rPr>
            <w:noProof/>
            <w:webHidden/>
          </w:rPr>
          <w:fldChar w:fldCharType="separate"/>
        </w:r>
        <w:r w:rsidR="006E174B">
          <w:rPr>
            <w:noProof/>
            <w:webHidden/>
          </w:rPr>
          <w:t>25</w:t>
        </w:r>
        <w:r w:rsidR="006E174B">
          <w:rPr>
            <w:noProof/>
            <w:webHidden/>
          </w:rPr>
          <w:fldChar w:fldCharType="end"/>
        </w:r>
      </w:hyperlink>
    </w:p>
    <w:p w14:paraId="43B33F8F"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66" w:history="1">
        <w:r w:rsidR="006E174B" w:rsidRPr="00F5626D">
          <w:rPr>
            <w:rStyle w:val="Hyperlink"/>
            <w:noProof/>
          </w:rPr>
          <w:t>Figure 33: Is there corruption within the state’s institutions and agencies?</w:t>
        </w:r>
        <w:r w:rsidR="006E174B">
          <w:rPr>
            <w:noProof/>
            <w:webHidden/>
          </w:rPr>
          <w:tab/>
        </w:r>
        <w:r w:rsidR="006E174B">
          <w:rPr>
            <w:noProof/>
            <w:webHidden/>
          </w:rPr>
          <w:fldChar w:fldCharType="begin"/>
        </w:r>
        <w:r w:rsidR="006E174B">
          <w:rPr>
            <w:noProof/>
            <w:webHidden/>
          </w:rPr>
          <w:instrText xml:space="preserve"> PAGEREF _Toc403904466 \h </w:instrText>
        </w:r>
        <w:r w:rsidR="006E174B">
          <w:rPr>
            <w:noProof/>
            <w:webHidden/>
          </w:rPr>
        </w:r>
        <w:r w:rsidR="006E174B">
          <w:rPr>
            <w:noProof/>
            <w:webHidden/>
          </w:rPr>
          <w:fldChar w:fldCharType="separate"/>
        </w:r>
        <w:r w:rsidR="006E174B">
          <w:rPr>
            <w:noProof/>
            <w:webHidden/>
          </w:rPr>
          <w:t>25</w:t>
        </w:r>
        <w:r w:rsidR="006E174B">
          <w:rPr>
            <w:noProof/>
            <w:webHidden/>
          </w:rPr>
          <w:fldChar w:fldCharType="end"/>
        </w:r>
      </w:hyperlink>
    </w:p>
    <w:p w14:paraId="4E9A1C67"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67" w:history="1">
        <w:r w:rsidR="006E174B" w:rsidRPr="00F5626D">
          <w:rPr>
            <w:rStyle w:val="Hyperlink"/>
            <w:noProof/>
          </w:rPr>
          <w:t>Figure 34: Is employment obtained through connections?</w:t>
        </w:r>
        <w:r w:rsidR="006E174B">
          <w:rPr>
            <w:noProof/>
            <w:webHidden/>
          </w:rPr>
          <w:tab/>
        </w:r>
        <w:r w:rsidR="006E174B">
          <w:rPr>
            <w:noProof/>
            <w:webHidden/>
          </w:rPr>
          <w:fldChar w:fldCharType="begin"/>
        </w:r>
        <w:r w:rsidR="006E174B">
          <w:rPr>
            <w:noProof/>
            <w:webHidden/>
          </w:rPr>
          <w:instrText xml:space="preserve"> PAGEREF _Toc403904467 \h </w:instrText>
        </w:r>
        <w:r w:rsidR="006E174B">
          <w:rPr>
            <w:noProof/>
            <w:webHidden/>
          </w:rPr>
        </w:r>
        <w:r w:rsidR="006E174B">
          <w:rPr>
            <w:noProof/>
            <w:webHidden/>
          </w:rPr>
          <w:fldChar w:fldCharType="separate"/>
        </w:r>
        <w:r w:rsidR="006E174B">
          <w:rPr>
            <w:noProof/>
            <w:webHidden/>
          </w:rPr>
          <w:t>26</w:t>
        </w:r>
        <w:r w:rsidR="006E174B">
          <w:rPr>
            <w:noProof/>
            <w:webHidden/>
          </w:rPr>
          <w:fldChar w:fldCharType="end"/>
        </w:r>
      </w:hyperlink>
    </w:p>
    <w:p w14:paraId="094071E4"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68" w:history="1">
        <w:r w:rsidR="006E174B" w:rsidRPr="00F5626D">
          <w:rPr>
            <w:rStyle w:val="Hyperlink"/>
            <w:noProof/>
          </w:rPr>
          <w:t>Figure 35: Evaluation of the last parliamentary elections (March 2014 or 2010?)</w:t>
        </w:r>
        <w:r w:rsidR="006E174B">
          <w:rPr>
            <w:noProof/>
            <w:webHidden/>
          </w:rPr>
          <w:tab/>
        </w:r>
        <w:r w:rsidR="006E174B">
          <w:rPr>
            <w:noProof/>
            <w:webHidden/>
          </w:rPr>
          <w:fldChar w:fldCharType="begin"/>
        </w:r>
        <w:r w:rsidR="006E174B">
          <w:rPr>
            <w:noProof/>
            <w:webHidden/>
          </w:rPr>
          <w:instrText xml:space="preserve"> PAGEREF _Toc403904468 \h </w:instrText>
        </w:r>
        <w:r w:rsidR="006E174B">
          <w:rPr>
            <w:noProof/>
            <w:webHidden/>
          </w:rPr>
        </w:r>
        <w:r w:rsidR="006E174B">
          <w:rPr>
            <w:noProof/>
            <w:webHidden/>
          </w:rPr>
          <w:fldChar w:fldCharType="separate"/>
        </w:r>
        <w:r w:rsidR="006E174B">
          <w:rPr>
            <w:noProof/>
            <w:webHidden/>
          </w:rPr>
          <w:t>26</w:t>
        </w:r>
        <w:r w:rsidR="006E174B">
          <w:rPr>
            <w:noProof/>
            <w:webHidden/>
          </w:rPr>
          <w:fldChar w:fldCharType="end"/>
        </w:r>
      </w:hyperlink>
    </w:p>
    <w:p w14:paraId="085DDC79"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69" w:history="1">
        <w:r w:rsidR="006E174B" w:rsidRPr="00F5626D">
          <w:rPr>
            <w:rStyle w:val="Hyperlink"/>
            <w:noProof/>
          </w:rPr>
          <w:t>Figure 36:  Between external or internal factors which is the most important in causing the lack of development in the Arab world?</w:t>
        </w:r>
        <w:r w:rsidR="006E174B">
          <w:rPr>
            <w:noProof/>
            <w:webHidden/>
          </w:rPr>
          <w:tab/>
        </w:r>
        <w:r w:rsidR="006E174B">
          <w:rPr>
            <w:noProof/>
            <w:webHidden/>
          </w:rPr>
          <w:fldChar w:fldCharType="begin"/>
        </w:r>
        <w:r w:rsidR="006E174B">
          <w:rPr>
            <w:noProof/>
            <w:webHidden/>
          </w:rPr>
          <w:instrText xml:space="preserve"> PAGEREF _Toc403904469 \h </w:instrText>
        </w:r>
        <w:r w:rsidR="006E174B">
          <w:rPr>
            <w:noProof/>
            <w:webHidden/>
          </w:rPr>
        </w:r>
        <w:r w:rsidR="006E174B">
          <w:rPr>
            <w:noProof/>
            <w:webHidden/>
          </w:rPr>
          <w:fldChar w:fldCharType="separate"/>
        </w:r>
        <w:r w:rsidR="006E174B">
          <w:rPr>
            <w:noProof/>
            <w:webHidden/>
          </w:rPr>
          <w:t>27</w:t>
        </w:r>
        <w:r w:rsidR="006E174B">
          <w:rPr>
            <w:noProof/>
            <w:webHidden/>
          </w:rPr>
          <w:fldChar w:fldCharType="end"/>
        </w:r>
      </w:hyperlink>
    </w:p>
    <w:p w14:paraId="13DFBA9E"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70" w:history="1">
        <w:r w:rsidR="006E174B" w:rsidRPr="00F5626D">
          <w:rPr>
            <w:rStyle w:val="Hyperlink"/>
            <w:noProof/>
          </w:rPr>
          <w:t>Figure 37: Are the external demands for reform…</w:t>
        </w:r>
        <w:r w:rsidR="006E174B">
          <w:rPr>
            <w:noProof/>
            <w:webHidden/>
          </w:rPr>
          <w:tab/>
        </w:r>
        <w:r w:rsidR="006E174B">
          <w:rPr>
            <w:noProof/>
            <w:webHidden/>
          </w:rPr>
          <w:fldChar w:fldCharType="begin"/>
        </w:r>
        <w:r w:rsidR="006E174B">
          <w:rPr>
            <w:noProof/>
            <w:webHidden/>
          </w:rPr>
          <w:instrText xml:space="preserve"> PAGEREF _Toc403904470 \h </w:instrText>
        </w:r>
        <w:r w:rsidR="006E174B">
          <w:rPr>
            <w:noProof/>
            <w:webHidden/>
          </w:rPr>
        </w:r>
        <w:r w:rsidR="006E174B">
          <w:rPr>
            <w:noProof/>
            <w:webHidden/>
          </w:rPr>
          <w:fldChar w:fldCharType="separate"/>
        </w:r>
        <w:r w:rsidR="006E174B">
          <w:rPr>
            <w:noProof/>
            <w:webHidden/>
          </w:rPr>
          <w:t>28</w:t>
        </w:r>
        <w:r w:rsidR="006E174B">
          <w:rPr>
            <w:noProof/>
            <w:webHidden/>
          </w:rPr>
          <w:fldChar w:fldCharType="end"/>
        </w:r>
      </w:hyperlink>
    </w:p>
    <w:p w14:paraId="0906FCC5"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71" w:history="1">
        <w:r w:rsidR="006E174B" w:rsidRPr="00F5626D">
          <w:rPr>
            <w:rStyle w:val="Hyperlink"/>
            <w:noProof/>
          </w:rPr>
          <w:t>Figure 38: Does the United States’ interference in the region justify armed operations against the United States everywhere?</w:t>
        </w:r>
        <w:r w:rsidR="006E174B">
          <w:rPr>
            <w:noProof/>
            <w:webHidden/>
          </w:rPr>
          <w:tab/>
        </w:r>
        <w:r w:rsidR="006E174B">
          <w:rPr>
            <w:noProof/>
            <w:webHidden/>
          </w:rPr>
          <w:fldChar w:fldCharType="begin"/>
        </w:r>
        <w:r w:rsidR="006E174B">
          <w:rPr>
            <w:noProof/>
            <w:webHidden/>
          </w:rPr>
          <w:instrText xml:space="preserve"> PAGEREF _Toc403904471 \h </w:instrText>
        </w:r>
        <w:r w:rsidR="006E174B">
          <w:rPr>
            <w:noProof/>
            <w:webHidden/>
          </w:rPr>
        </w:r>
        <w:r w:rsidR="006E174B">
          <w:rPr>
            <w:noProof/>
            <w:webHidden/>
          </w:rPr>
          <w:fldChar w:fldCharType="separate"/>
        </w:r>
        <w:r w:rsidR="006E174B">
          <w:rPr>
            <w:noProof/>
            <w:webHidden/>
          </w:rPr>
          <w:t>29</w:t>
        </w:r>
        <w:r w:rsidR="006E174B">
          <w:rPr>
            <w:noProof/>
            <w:webHidden/>
          </w:rPr>
          <w:fldChar w:fldCharType="end"/>
        </w:r>
      </w:hyperlink>
    </w:p>
    <w:p w14:paraId="6C1BBBF9"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72" w:history="1">
        <w:r w:rsidR="006E174B" w:rsidRPr="00F5626D">
          <w:rPr>
            <w:rStyle w:val="Hyperlink"/>
            <w:noProof/>
          </w:rPr>
          <w:t>Figure 39: Does the United States’ interference in the region justifies armed operations against the United States everywhere, by education</w:t>
        </w:r>
        <w:r w:rsidR="006E174B">
          <w:rPr>
            <w:noProof/>
            <w:webHidden/>
          </w:rPr>
          <w:tab/>
        </w:r>
        <w:r w:rsidR="006E174B">
          <w:rPr>
            <w:noProof/>
            <w:webHidden/>
          </w:rPr>
          <w:fldChar w:fldCharType="begin"/>
        </w:r>
        <w:r w:rsidR="006E174B">
          <w:rPr>
            <w:noProof/>
            <w:webHidden/>
          </w:rPr>
          <w:instrText xml:space="preserve"> PAGEREF _Toc403904472 \h </w:instrText>
        </w:r>
        <w:r w:rsidR="006E174B">
          <w:rPr>
            <w:noProof/>
            <w:webHidden/>
          </w:rPr>
        </w:r>
        <w:r w:rsidR="006E174B">
          <w:rPr>
            <w:noProof/>
            <w:webHidden/>
          </w:rPr>
          <w:fldChar w:fldCharType="separate"/>
        </w:r>
        <w:r w:rsidR="006E174B">
          <w:rPr>
            <w:noProof/>
            <w:webHidden/>
          </w:rPr>
          <w:t>29</w:t>
        </w:r>
        <w:r w:rsidR="006E174B">
          <w:rPr>
            <w:noProof/>
            <w:webHidden/>
          </w:rPr>
          <w:fldChar w:fldCharType="end"/>
        </w:r>
      </w:hyperlink>
    </w:p>
    <w:p w14:paraId="7F073850"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73" w:history="1">
        <w:r w:rsidR="006E174B" w:rsidRPr="00F5626D">
          <w:rPr>
            <w:rStyle w:val="Hyperlink"/>
            <w:noProof/>
          </w:rPr>
          <w:t>Figure 40:Does the United States’ interference in the region justifies armed operations against the United State</w:t>
        </w:r>
        <w:r w:rsidR="006E174B">
          <w:rPr>
            <w:noProof/>
            <w:webHidden/>
          </w:rPr>
          <w:tab/>
        </w:r>
        <w:r w:rsidR="006E174B">
          <w:rPr>
            <w:noProof/>
            <w:webHidden/>
          </w:rPr>
          <w:fldChar w:fldCharType="begin"/>
        </w:r>
        <w:r w:rsidR="006E174B">
          <w:rPr>
            <w:noProof/>
            <w:webHidden/>
          </w:rPr>
          <w:instrText xml:space="preserve"> PAGEREF _Toc403904473 \h </w:instrText>
        </w:r>
        <w:r w:rsidR="006E174B">
          <w:rPr>
            <w:noProof/>
            <w:webHidden/>
          </w:rPr>
        </w:r>
        <w:r w:rsidR="006E174B">
          <w:rPr>
            <w:noProof/>
            <w:webHidden/>
          </w:rPr>
          <w:fldChar w:fldCharType="separate"/>
        </w:r>
        <w:r w:rsidR="006E174B">
          <w:rPr>
            <w:noProof/>
            <w:webHidden/>
          </w:rPr>
          <w:t>30</w:t>
        </w:r>
        <w:r w:rsidR="006E174B">
          <w:rPr>
            <w:noProof/>
            <w:webHidden/>
          </w:rPr>
          <w:fldChar w:fldCharType="end"/>
        </w:r>
      </w:hyperlink>
    </w:p>
    <w:p w14:paraId="530854D0"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74" w:history="1">
        <w:r w:rsidR="006E174B" w:rsidRPr="00F5626D">
          <w:rPr>
            <w:rStyle w:val="Hyperlink"/>
            <w:noProof/>
          </w:rPr>
          <w:t>Figure 41: Despite negative U.S. foreign policy, Americans are good people</w:t>
        </w:r>
        <w:r w:rsidR="006E174B">
          <w:rPr>
            <w:noProof/>
            <w:webHidden/>
          </w:rPr>
          <w:tab/>
        </w:r>
        <w:r w:rsidR="006E174B">
          <w:rPr>
            <w:noProof/>
            <w:webHidden/>
          </w:rPr>
          <w:fldChar w:fldCharType="begin"/>
        </w:r>
        <w:r w:rsidR="006E174B">
          <w:rPr>
            <w:noProof/>
            <w:webHidden/>
          </w:rPr>
          <w:instrText xml:space="preserve"> PAGEREF _Toc403904474 \h </w:instrText>
        </w:r>
        <w:r w:rsidR="006E174B">
          <w:rPr>
            <w:noProof/>
            <w:webHidden/>
          </w:rPr>
        </w:r>
        <w:r w:rsidR="006E174B">
          <w:rPr>
            <w:noProof/>
            <w:webHidden/>
          </w:rPr>
          <w:fldChar w:fldCharType="separate"/>
        </w:r>
        <w:r w:rsidR="006E174B">
          <w:rPr>
            <w:noProof/>
            <w:webHidden/>
          </w:rPr>
          <w:t>30</w:t>
        </w:r>
        <w:r w:rsidR="006E174B">
          <w:rPr>
            <w:noProof/>
            <w:webHidden/>
          </w:rPr>
          <w:fldChar w:fldCharType="end"/>
        </w:r>
      </w:hyperlink>
    </w:p>
    <w:p w14:paraId="01AAA43B"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75" w:history="1">
        <w:r w:rsidR="006E174B" w:rsidRPr="00F5626D">
          <w:rPr>
            <w:rStyle w:val="Hyperlink"/>
            <w:noProof/>
          </w:rPr>
          <w:t>Figure 42: Should the Arab world accept the existence of Israel?</w:t>
        </w:r>
        <w:r w:rsidR="006E174B">
          <w:rPr>
            <w:noProof/>
            <w:webHidden/>
          </w:rPr>
          <w:tab/>
        </w:r>
        <w:r w:rsidR="006E174B">
          <w:rPr>
            <w:noProof/>
            <w:webHidden/>
          </w:rPr>
          <w:fldChar w:fldCharType="begin"/>
        </w:r>
        <w:r w:rsidR="006E174B">
          <w:rPr>
            <w:noProof/>
            <w:webHidden/>
          </w:rPr>
          <w:instrText xml:space="preserve"> PAGEREF _Toc403904475 \h </w:instrText>
        </w:r>
        <w:r w:rsidR="006E174B">
          <w:rPr>
            <w:noProof/>
            <w:webHidden/>
          </w:rPr>
        </w:r>
        <w:r w:rsidR="006E174B">
          <w:rPr>
            <w:noProof/>
            <w:webHidden/>
          </w:rPr>
          <w:fldChar w:fldCharType="separate"/>
        </w:r>
        <w:r w:rsidR="006E174B">
          <w:rPr>
            <w:noProof/>
            <w:webHidden/>
          </w:rPr>
          <w:t>31</w:t>
        </w:r>
        <w:r w:rsidR="006E174B">
          <w:rPr>
            <w:noProof/>
            <w:webHidden/>
          </w:rPr>
          <w:fldChar w:fldCharType="end"/>
        </w:r>
      </w:hyperlink>
    </w:p>
    <w:p w14:paraId="0A6B17CB"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76" w:history="1">
        <w:r w:rsidR="006E174B" w:rsidRPr="00F5626D">
          <w:rPr>
            <w:rStyle w:val="Hyperlink"/>
            <w:noProof/>
          </w:rPr>
          <w:t>Figure 43: Does the in Palestine issue need to be solved order to eliminate global terrorism?</w:t>
        </w:r>
        <w:r w:rsidR="006E174B">
          <w:rPr>
            <w:noProof/>
            <w:webHidden/>
          </w:rPr>
          <w:tab/>
        </w:r>
        <w:r w:rsidR="006E174B">
          <w:rPr>
            <w:noProof/>
            <w:webHidden/>
          </w:rPr>
          <w:fldChar w:fldCharType="begin"/>
        </w:r>
        <w:r w:rsidR="006E174B">
          <w:rPr>
            <w:noProof/>
            <w:webHidden/>
          </w:rPr>
          <w:instrText xml:space="preserve"> PAGEREF _Toc403904476 \h </w:instrText>
        </w:r>
        <w:r w:rsidR="006E174B">
          <w:rPr>
            <w:noProof/>
            <w:webHidden/>
          </w:rPr>
        </w:r>
        <w:r w:rsidR="006E174B">
          <w:rPr>
            <w:noProof/>
            <w:webHidden/>
          </w:rPr>
          <w:fldChar w:fldCharType="separate"/>
        </w:r>
        <w:r w:rsidR="006E174B">
          <w:rPr>
            <w:noProof/>
            <w:webHidden/>
          </w:rPr>
          <w:t>31</w:t>
        </w:r>
        <w:r w:rsidR="006E174B">
          <w:rPr>
            <w:noProof/>
            <w:webHidden/>
          </w:rPr>
          <w:fldChar w:fldCharType="end"/>
        </w:r>
      </w:hyperlink>
    </w:p>
    <w:p w14:paraId="497C8E9B"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77" w:history="1">
        <w:r w:rsidR="006E174B" w:rsidRPr="00F5626D">
          <w:rPr>
            <w:rStyle w:val="Hyperlink"/>
            <w:noProof/>
          </w:rPr>
          <w:t>Figure 44: Participated in some demonstrations and rallies in Iraq during the Arab Spring?</w:t>
        </w:r>
        <w:r w:rsidR="006E174B">
          <w:rPr>
            <w:noProof/>
            <w:webHidden/>
          </w:rPr>
          <w:tab/>
        </w:r>
        <w:r w:rsidR="006E174B">
          <w:rPr>
            <w:noProof/>
            <w:webHidden/>
          </w:rPr>
          <w:fldChar w:fldCharType="begin"/>
        </w:r>
        <w:r w:rsidR="006E174B">
          <w:rPr>
            <w:noProof/>
            <w:webHidden/>
          </w:rPr>
          <w:instrText xml:space="preserve"> PAGEREF _Toc403904477 \h </w:instrText>
        </w:r>
        <w:r w:rsidR="006E174B">
          <w:rPr>
            <w:noProof/>
            <w:webHidden/>
          </w:rPr>
        </w:r>
        <w:r w:rsidR="006E174B">
          <w:rPr>
            <w:noProof/>
            <w:webHidden/>
          </w:rPr>
          <w:fldChar w:fldCharType="separate"/>
        </w:r>
        <w:r w:rsidR="006E174B">
          <w:rPr>
            <w:noProof/>
            <w:webHidden/>
          </w:rPr>
          <w:t>32</w:t>
        </w:r>
        <w:r w:rsidR="006E174B">
          <w:rPr>
            <w:noProof/>
            <w:webHidden/>
          </w:rPr>
          <w:fldChar w:fldCharType="end"/>
        </w:r>
      </w:hyperlink>
    </w:p>
    <w:p w14:paraId="4A77A232" w14:textId="77777777" w:rsidR="006E174B" w:rsidRDefault="00501DF2">
      <w:pPr>
        <w:pStyle w:val="TableofFigures"/>
        <w:tabs>
          <w:tab w:val="right" w:leader="dot" w:pos="9628"/>
        </w:tabs>
        <w:rPr>
          <w:rFonts w:asciiTheme="minorHAnsi" w:eastAsiaTheme="minorEastAsia" w:hAnsiTheme="minorHAnsi" w:cstheme="minorBidi"/>
          <w:noProof/>
          <w:sz w:val="22"/>
          <w:szCs w:val="22"/>
          <w:bdr w:val="none" w:sz="0" w:space="0" w:color="auto"/>
        </w:rPr>
      </w:pPr>
      <w:hyperlink w:anchor="_Toc403904478" w:history="1">
        <w:r w:rsidR="006E174B" w:rsidRPr="00F5626D">
          <w:rPr>
            <w:rStyle w:val="Hyperlink"/>
            <w:noProof/>
          </w:rPr>
          <w:t>Figure 45: The Arab Spring has…</w:t>
        </w:r>
        <w:r w:rsidR="006E174B">
          <w:rPr>
            <w:noProof/>
            <w:webHidden/>
          </w:rPr>
          <w:tab/>
        </w:r>
        <w:r w:rsidR="006E174B">
          <w:rPr>
            <w:noProof/>
            <w:webHidden/>
          </w:rPr>
          <w:fldChar w:fldCharType="begin"/>
        </w:r>
        <w:r w:rsidR="006E174B">
          <w:rPr>
            <w:noProof/>
            <w:webHidden/>
          </w:rPr>
          <w:instrText xml:space="preserve"> PAGEREF _Toc403904478 \h </w:instrText>
        </w:r>
        <w:r w:rsidR="006E174B">
          <w:rPr>
            <w:noProof/>
            <w:webHidden/>
          </w:rPr>
        </w:r>
        <w:r w:rsidR="006E174B">
          <w:rPr>
            <w:noProof/>
            <w:webHidden/>
          </w:rPr>
          <w:fldChar w:fldCharType="separate"/>
        </w:r>
        <w:r w:rsidR="006E174B">
          <w:rPr>
            <w:noProof/>
            <w:webHidden/>
          </w:rPr>
          <w:t>33</w:t>
        </w:r>
        <w:r w:rsidR="006E174B">
          <w:rPr>
            <w:noProof/>
            <w:webHidden/>
          </w:rPr>
          <w:fldChar w:fldCharType="end"/>
        </w:r>
      </w:hyperlink>
    </w:p>
    <w:p w14:paraId="6A96372C" w14:textId="77777777" w:rsidR="00420BA4" w:rsidRDefault="006E174B">
      <w:pPr>
        <w:pStyle w:val="Body"/>
        <w:spacing w:line="360" w:lineRule="auto"/>
        <w:jc w:val="both"/>
        <w:rPr>
          <w:rFonts w:ascii="Times New Roman"/>
          <w:b/>
          <w:bCs/>
          <w:sz w:val="36"/>
          <w:szCs w:val="36"/>
          <w:lang w:val="en-US"/>
        </w:rPr>
      </w:pPr>
      <w:r>
        <w:rPr>
          <w:rFonts w:ascii="Times New Roman"/>
          <w:b/>
          <w:bCs/>
          <w:sz w:val="36"/>
          <w:szCs w:val="36"/>
          <w:lang w:val="en-US"/>
        </w:rPr>
        <w:fldChar w:fldCharType="end"/>
      </w:r>
    </w:p>
    <w:p w14:paraId="1FCF791D" w14:textId="77777777" w:rsidR="00420BA4" w:rsidRDefault="00420BA4">
      <w:pPr>
        <w:pStyle w:val="Body"/>
        <w:spacing w:line="360" w:lineRule="auto"/>
        <w:jc w:val="both"/>
        <w:rPr>
          <w:rFonts w:ascii="Times New Roman"/>
          <w:b/>
          <w:bCs/>
          <w:sz w:val="36"/>
          <w:szCs w:val="36"/>
          <w:lang w:val="en-US"/>
        </w:rPr>
      </w:pPr>
    </w:p>
    <w:p w14:paraId="7566171D" w14:textId="77777777" w:rsidR="006E174B" w:rsidRDefault="006E174B">
      <w:pPr>
        <w:pStyle w:val="Body"/>
        <w:spacing w:line="360" w:lineRule="auto"/>
        <w:jc w:val="both"/>
        <w:rPr>
          <w:rFonts w:ascii="Times New Roman"/>
          <w:b/>
          <w:bCs/>
          <w:sz w:val="36"/>
          <w:szCs w:val="36"/>
          <w:lang w:val="en-US"/>
        </w:rPr>
      </w:pPr>
    </w:p>
    <w:p w14:paraId="68919B9C" w14:textId="77777777" w:rsidR="006E174B" w:rsidRDefault="006E174B">
      <w:pPr>
        <w:pStyle w:val="Body"/>
        <w:spacing w:line="360" w:lineRule="auto"/>
        <w:jc w:val="both"/>
        <w:rPr>
          <w:rFonts w:ascii="Times New Roman"/>
          <w:b/>
          <w:bCs/>
          <w:sz w:val="36"/>
          <w:szCs w:val="36"/>
          <w:lang w:val="en-US"/>
        </w:rPr>
      </w:pPr>
    </w:p>
    <w:p w14:paraId="350B950D" w14:textId="77777777" w:rsidR="006E174B" w:rsidRDefault="006E174B">
      <w:pPr>
        <w:pStyle w:val="Body"/>
        <w:spacing w:line="360" w:lineRule="auto"/>
        <w:jc w:val="both"/>
        <w:rPr>
          <w:rFonts w:ascii="Times New Roman"/>
          <w:b/>
          <w:bCs/>
          <w:sz w:val="36"/>
          <w:szCs w:val="36"/>
          <w:lang w:val="en-US"/>
        </w:rPr>
      </w:pPr>
    </w:p>
    <w:p w14:paraId="1861E459" w14:textId="77777777" w:rsidR="006E174B" w:rsidRDefault="006E174B">
      <w:pPr>
        <w:pStyle w:val="Body"/>
        <w:spacing w:line="360" w:lineRule="auto"/>
        <w:jc w:val="both"/>
        <w:rPr>
          <w:rFonts w:ascii="Times New Roman"/>
          <w:b/>
          <w:bCs/>
          <w:sz w:val="36"/>
          <w:szCs w:val="36"/>
          <w:lang w:val="en-US"/>
        </w:rPr>
      </w:pPr>
    </w:p>
    <w:p w14:paraId="7E81EEE3" w14:textId="77777777" w:rsidR="006E174B" w:rsidRDefault="006E174B">
      <w:pPr>
        <w:pStyle w:val="Body"/>
        <w:spacing w:line="360" w:lineRule="auto"/>
        <w:jc w:val="both"/>
        <w:rPr>
          <w:rFonts w:ascii="Times New Roman"/>
          <w:b/>
          <w:bCs/>
          <w:sz w:val="36"/>
          <w:szCs w:val="36"/>
          <w:lang w:val="en-US"/>
        </w:rPr>
      </w:pPr>
    </w:p>
    <w:p w14:paraId="59B68262" w14:textId="77777777" w:rsidR="006E174B" w:rsidRDefault="006E174B">
      <w:pPr>
        <w:pStyle w:val="Body"/>
        <w:spacing w:line="360" w:lineRule="auto"/>
        <w:jc w:val="both"/>
        <w:rPr>
          <w:rFonts w:ascii="Times New Roman"/>
          <w:b/>
          <w:bCs/>
          <w:sz w:val="36"/>
          <w:szCs w:val="36"/>
          <w:lang w:val="en-US"/>
        </w:rPr>
      </w:pPr>
    </w:p>
    <w:p w14:paraId="49B4D69F" w14:textId="77777777" w:rsidR="00597B42" w:rsidRPr="00420BA4" w:rsidRDefault="00A41567" w:rsidP="00420BA4">
      <w:pPr>
        <w:pStyle w:val="Heading1"/>
      </w:pPr>
      <w:bookmarkStart w:id="1" w:name="_Toc403904396"/>
      <w:r w:rsidRPr="00420BA4">
        <w:t>1. Introduction</w:t>
      </w:r>
      <w:bookmarkEnd w:id="1"/>
    </w:p>
    <w:p w14:paraId="399A769E"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2DD888B8" w14:textId="2779B5BF" w:rsidR="008E49C2" w:rsidRDefault="008E49C2" w:rsidP="00776AD0">
      <w:pPr>
        <w:autoSpaceDE w:val="0"/>
        <w:autoSpaceDN w:val="0"/>
        <w:adjustRightInd w:val="0"/>
        <w:spacing w:line="276" w:lineRule="auto"/>
      </w:pPr>
      <w:r>
        <w:t>The Third wave of the Arab Barometer survey was co</w:t>
      </w:r>
      <w:r w:rsidR="004076AE">
        <w:t>nducted in Iraq from June 6 –</w:t>
      </w:r>
      <w:r>
        <w:t xml:space="preserve"> July </w:t>
      </w:r>
      <w:r w:rsidR="004076AE">
        <w:t xml:space="preserve">17, </w:t>
      </w:r>
      <w:r>
        <w:t xml:space="preserve">2013. This report </w:t>
      </w:r>
      <w:r w:rsidR="00506959">
        <w:t>examines</w:t>
      </w:r>
      <w:r>
        <w:t xml:space="preserve"> the views of Iraqi citizens</w:t>
      </w:r>
      <w:r w:rsidR="00506959">
        <w:t xml:space="preserve"> </w:t>
      </w:r>
      <w:r>
        <w:t>on issues of religion, economic</w:t>
      </w:r>
      <w:r w:rsidR="00C2448F">
        <w:t>s, politics,</w:t>
      </w:r>
      <w:r>
        <w:t xml:space="preserve"> satisfaction with the government and other institutions, trust, attitudes towards women, and </w:t>
      </w:r>
      <w:r w:rsidR="00776AD0">
        <w:t xml:space="preserve">their </w:t>
      </w:r>
      <w:r>
        <w:t xml:space="preserve">views of the United States. It also </w:t>
      </w:r>
      <w:r w:rsidR="00ED24ED">
        <w:t>analyzes</w:t>
      </w:r>
      <w:r w:rsidRPr="009C5665">
        <w:t xml:space="preserve"> international relation</w:t>
      </w:r>
      <w:r w:rsidR="00ED24ED">
        <w:t>s</w:t>
      </w:r>
      <w:r w:rsidRPr="009C5665">
        <w:t xml:space="preserve"> </w:t>
      </w:r>
      <w:r w:rsidR="00ED24ED">
        <w:t>in the Arab world</w:t>
      </w:r>
      <w:r w:rsidRPr="009C5665">
        <w:t xml:space="preserve"> and </w:t>
      </w:r>
      <w:r w:rsidR="00ED24ED">
        <w:t>views</w:t>
      </w:r>
      <w:r w:rsidR="00776AD0">
        <w:t xml:space="preserve"> o</w:t>
      </w:r>
      <w:r w:rsidR="00ED24ED">
        <w:t>f</w:t>
      </w:r>
      <w:r w:rsidR="00447E10">
        <w:t xml:space="preserve"> </w:t>
      </w:r>
      <w:r w:rsidRPr="009C5665">
        <w:t xml:space="preserve">the Arab Spring. </w:t>
      </w:r>
      <w:r w:rsidR="008E23A5">
        <w:t>Additionally, this</w:t>
      </w:r>
      <w:r w:rsidRPr="009C5665">
        <w:t xml:space="preserve"> report </w:t>
      </w:r>
      <w:r w:rsidR="004B73A4">
        <w:t>highlights</w:t>
      </w:r>
      <w:r w:rsidRPr="009C5665">
        <w:t xml:space="preserve"> ethnic, educ</w:t>
      </w:r>
      <w:r w:rsidR="004B73A4">
        <w:t>ational, and gender differences when relevant.</w:t>
      </w:r>
      <w:r w:rsidRPr="009C5665">
        <w:t xml:space="preserve"> </w:t>
      </w:r>
    </w:p>
    <w:p w14:paraId="6701B36A" w14:textId="77777777" w:rsidR="008E49C2" w:rsidRDefault="008E49C2" w:rsidP="00745453">
      <w:pPr>
        <w:autoSpaceDE w:val="0"/>
        <w:autoSpaceDN w:val="0"/>
        <w:adjustRightInd w:val="0"/>
        <w:spacing w:line="276" w:lineRule="auto"/>
      </w:pPr>
    </w:p>
    <w:p w14:paraId="474CC8AB" w14:textId="26E6D4A5" w:rsidR="00E811D1" w:rsidRDefault="0012673B" w:rsidP="00745453">
      <w:pPr>
        <w:autoSpaceDE w:val="0"/>
        <w:autoSpaceDN w:val="0"/>
        <w:adjustRightInd w:val="0"/>
        <w:spacing w:line="276" w:lineRule="auto"/>
      </w:pPr>
      <w:r>
        <w:t xml:space="preserve">A total of </w:t>
      </w:r>
      <w:r w:rsidR="008E49C2">
        <w:t>1,215 respondent</w:t>
      </w:r>
      <w:r w:rsidR="00E811D1">
        <w:t xml:space="preserve">s were </w:t>
      </w:r>
      <w:r>
        <w:t>interviewed across nine</w:t>
      </w:r>
      <w:r w:rsidR="00E811D1">
        <w:t xml:space="preserve"> </w:t>
      </w:r>
      <w:r w:rsidR="00A7149C">
        <w:t xml:space="preserve">governorates; the sample was distributed according </w:t>
      </w:r>
      <w:r w:rsidR="00776AD0">
        <w:t xml:space="preserve">to </w:t>
      </w:r>
      <w:r w:rsidR="00A7149C">
        <w:t xml:space="preserve">the population size. Some of the governorates were not covered due to safety and security reasons. Table 1 shows the sample distribution. </w:t>
      </w:r>
    </w:p>
    <w:p w14:paraId="67BB15D2" w14:textId="77777777" w:rsidR="00E811D1" w:rsidRDefault="00E811D1" w:rsidP="00745453">
      <w:pPr>
        <w:autoSpaceDE w:val="0"/>
        <w:autoSpaceDN w:val="0"/>
        <w:adjustRightInd w:val="0"/>
        <w:spacing w:line="276" w:lineRule="auto"/>
      </w:pPr>
    </w:p>
    <w:p w14:paraId="0F4100FE" w14:textId="77777777" w:rsidR="00716CEB" w:rsidRDefault="00716CEB" w:rsidP="00716CEB">
      <w:pPr>
        <w:pStyle w:val="Caption"/>
        <w:keepNext/>
        <w:spacing w:after="0"/>
        <w:jc w:val="center"/>
      </w:pPr>
      <w:bookmarkStart w:id="2" w:name="_Toc403904429"/>
      <w:r>
        <w:t xml:space="preserve">Table </w:t>
      </w:r>
      <w:r w:rsidR="00166507">
        <w:rPr>
          <w:noProof/>
        </w:rPr>
        <w:fldChar w:fldCharType="begin"/>
      </w:r>
      <w:r w:rsidR="00166507">
        <w:rPr>
          <w:noProof/>
        </w:rPr>
        <w:instrText xml:space="preserve"> SEQ Table \* ARABIC </w:instrText>
      </w:r>
      <w:r w:rsidR="00166507">
        <w:rPr>
          <w:noProof/>
        </w:rPr>
        <w:fldChar w:fldCharType="separate"/>
      </w:r>
      <w:r w:rsidR="004E7777">
        <w:rPr>
          <w:noProof/>
        </w:rPr>
        <w:t>1</w:t>
      </w:r>
      <w:r w:rsidR="00166507">
        <w:rPr>
          <w:noProof/>
        </w:rPr>
        <w:fldChar w:fldCharType="end"/>
      </w:r>
      <w:r>
        <w:t>: Sample Distribution</w:t>
      </w:r>
      <w:bookmarkEnd w:id="2"/>
    </w:p>
    <w:tbl>
      <w:tblPr>
        <w:tblStyle w:val="LightShading"/>
        <w:tblW w:w="6394" w:type="dxa"/>
        <w:jc w:val="center"/>
        <w:tblLook w:val="04A0" w:firstRow="1" w:lastRow="0" w:firstColumn="1" w:lastColumn="0" w:noHBand="0" w:noVBand="1"/>
      </w:tblPr>
      <w:tblGrid>
        <w:gridCol w:w="3197"/>
        <w:gridCol w:w="3197"/>
      </w:tblGrid>
      <w:tr w:rsidR="00E811D1" w:rsidRPr="00E811D1" w14:paraId="32BCB8C2" w14:textId="77777777" w:rsidTr="00A7149C">
        <w:trPr>
          <w:cnfStyle w:val="100000000000" w:firstRow="1" w:lastRow="0" w:firstColumn="0" w:lastColumn="0" w:oddVBand="0" w:evenVBand="0" w:oddHBand="0"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3197" w:type="dxa"/>
            <w:hideMark/>
          </w:tcPr>
          <w:p w14:paraId="4BCFD2BC" w14:textId="77777777" w:rsidR="00E811D1" w:rsidRPr="00E811D1" w:rsidRDefault="00E811D1" w:rsidP="00A7149C">
            <w:pPr>
              <w:rPr>
                <w:rFonts w:ascii="Arial" w:hAnsi="Arial" w:cs="Arial"/>
                <w:color w:val="000000"/>
                <w:sz w:val="20"/>
                <w:szCs w:val="20"/>
              </w:rPr>
            </w:pPr>
            <w:r w:rsidRPr="00A7149C">
              <w:rPr>
                <w:rFonts w:ascii="Arial" w:hAnsi="Arial" w:cs="Arial"/>
                <w:color w:val="000000"/>
                <w:sz w:val="20"/>
                <w:szCs w:val="20"/>
              </w:rPr>
              <w:t>Governo</w:t>
            </w:r>
            <w:r w:rsidR="00A7149C" w:rsidRPr="00A7149C">
              <w:rPr>
                <w:rFonts w:ascii="Arial" w:hAnsi="Arial" w:cs="Arial"/>
                <w:color w:val="000000"/>
                <w:sz w:val="20"/>
                <w:szCs w:val="20"/>
              </w:rPr>
              <w:t>rate</w:t>
            </w:r>
          </w:p>
        </w:tc>
        <w:tc>
          <w:tcPr>
            <w:tcW w:w="3197" w:type="dxa"/>
            <w:hideMark/>
          </w:tcPr>
          <w:p w14:paraId="7ED4548E" w14:textId="77777777" w:rsidR="00E811D1" w:rsidRPr="00E811D1" w:rsidRDefault="00E811D1" w:rsidP="00E811D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811D1">
              <w:rPr>
                <w:rFonts w:ascii="Arial" w:hAnsi="Arial" w:cs="Arial"/>
                <w:color w:val="000000"/>
                <w:sz w:val="20"/>
                <w:szCs w:val="20"/>
              </w:rPr>
              <w:t>Percent</w:t>
            </w:r>
          </w:p>
        </w:tc>
      </w:tr>
      <w:tr w:rsidR="00E811D1" w:rsidRPr="00E811D1" w14:paraId="6B1FDCEE" w14:textId="77777777" w:rsidTr="00A7149C">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197" w:type="dxa"/>
            <w:hideMark/>
          </w:tcPr>
          <w:p w14:paraId="0D08B6FB" w14:textId="77777777" w:rsidR="00E811D1" w:rsidRPr="00E811D1" w:rsidRDefault="00A7149C" w:rsidP="00E811D1">
            <w:pPr>
              <w:bidi/>
              <w:jc w:val="right"/>
              <w:rPr>
                <w:rFonts w:ascii="Arial" w:hAnsi="Arial" w:cs="Arial"/>
                <w:color w:val="000000"/>
                <w:sz w:val="18"/>
                <w:szCs w:val="18"/>
              </w:rPr>
            </w:pPr>
            <w:r w:rsidRPr="00A7149C">
              <w:t>Al-</w:t>
            </w:r>
            <w:proofErr w:type="spellStart"/>
            <w:r w:rsidRPr="00A7149C">
              <w:t>Basrah</w:t>
            </w:r>
            <w:proofErr w:type="spellEnd"/>
          </w:p>
        </w:tc>
        <w:tc>
          <w:tcPr>
            <w:tcW w:w="3197" w:type="dxa"/>
            <w:noWrap/>
            <w:hideMark/>
          </w:tcPr>
          <w:p w14:paraId="2260801F" w14:textId="77777777" w:rsidR="00E811D1" w:rsidRPr="00E811D1" w:rsidRDefault="00E811D1" w:rsidP="00E811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11D1">
              <w:rPr>
                <w:rFonts w:ascii="Arial" w:hAnsi="Arial" w:cs="Arial"/>
                <w:color w:val="000000"/>
                <w:sz w:val="18"/>
                <w:szCs w:val="18"/>
              </w:rPr>
              <w:t>16.0</w:t>
            </w:r>
          </w:p>
        </w:tc>
      </w:tr>
      <w:tr w:rsidR="00E811D1" w:rsidRPr="00E811D1" w14:paraId="079E6A64" w14:textId="77777777" w:rsidTr="00A7149C">
        <w:trPr>
          <w:trHeight w:val="308"/>
          <w:jc w:val="center"/>
        </w:trPr>
        <w:tc>
          <w:tcPr>
            <w:cnfStyle w:val="001000000000" w:firstRow="0" w:lastRow="0" w:firstColumn="1" w:lastColumn="0" w:oddVBand="0" w:evenVBand="0" w:oddHBand="0" w:evenHBand="0" w:firstRowFirstColumn="0" w:firstRowLastColumn="0" w:lastRowFirstColumn="0" w:lastRowLastColumn="0"/>
            <w:tcW w:w="3197" w:type="dxa"/>
            <w:hideMark/>
          </w:tcPr>
          <w:p w14:paraId="406B9517" w14:textId="77777777" w:rsidR="00E811D1" w:rsidRPr="00E811D1" w:rsidRDefault="00A7149C" w:rsidP="00A7149C">
            <w:pPr>
              <w:bidi/>
              <w:jc w:val="right"/>
              <w:rPr>
                <w:rFonts w:ascii="Arial" w:hAnsi="Arial" w:cs="Arial"/>
                <w:color w:val="000000"/>
                <w:sz w:val="18"/>
                <w:szCs w:val="18"/>
              </w:rPr>
            </w:pPr>
            <w:proofErr w:type="spellStart"/>
            <w:r w:rsidRPr="00A7149C">
              <w:t>B</w:t>
            </w:r>
            <w:r>
              <w:t>a</w:t>
            </w:r>
            <w:r w:rsidRPr="00A7149C">
              <w:t>bil</w:t>
            </w:r>
            <w:proofErr w:type="spellEnd"/>
            <w:r w:rsidRPr="00A7149C">
              <w:t xml:space="preserve"> (Babylon)</w:t>
            </w:r>
          </w:p>
        </w:tc>
        <w:tc>
          <w:tcPr>
            <w:tcW w:w="3197" w:type="dxa"/>
            <w:noWrap/>
            <w:hideMark/>
          </w:tcPr>
          <w:p w14:paraId="7A436C4B" w14:textId="77777777" w:rsidR="00E811D1" w:rsidRPr="00E811D1" w:rsidRDefault="00E811D1" w:rsidP="00E811D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811D1">
              <w:rPr>
                <w:rFonts w:ascii="Arial" w:hAnsi="Arial" w:cs="Arial"/>
                <w:color w:val="000000"/>
                <w:sz w:val="18"/>
                <w:szCs w:val="18"/>
              </w:rPr>
              <w:t>12.7</w:t>
            </w:r>
          </w:p>
        </w:tc>
      </w:tr>
      <w:tr w:rsidR="00E811D1" w:rsidRPr="00E811D1" w14:paraId="0E924DE0" w14:textId="77777777" w:rsidTr="00A7149C">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197" w:type="dxa"/>
            <w:hideMark/>
          </w:tcPr>
          <w:p w14:paraId="63643C97" w14:textId="77777777" w:rsidR="00E811D1" w:rsidRPr="00E811D1" w:rsidRDefault="00A7149C" w:rsidP="00A7149C">
            <w:pPr>
              <w:bidi/>
              <w:jc w:val="right"/>
              <w:rPr>
                <w:rFonts w:ascii="Arial" w:hAnsi="Arial" w:cs="Arial"/>
                <w:color w:val="000000"/>
                <w:sz w:val="18"/>
                <w:szCs w:val="18"/>
              </w:rPr>
            </w:pPr>
            <w:r w:rsidRPr="00A7149C">
              <w:t>N</w:t>
            </w:r>
            <w:r>
              <w:t>i</w:t>
            </w:r>
            <w:r w:rsidRPr="00A7149C">
              <w:t>naw</w:t>
            </w:r>
            <w:r>
              <w:t>a</w:t>
            </w:r>
            <w:r w:rsidRPr="00A7149C">
              <w:t xml:space="preserve"> (Nineveh)</w:t>
            </w:r>
          </w:p>
        </w:tc>
        <w:tc>
          <w:tcPr>
            <w:tcW w:w="3197" w:type="dxa"/>
            <w:noWrap/>
            <w:hideMark/>
          </w:tcPr>
          <w:p w14:paraId="17756AE3" w14:textId="77777777" w:rsidR="00E811D1" w:rsidRPr="00E811D1" w:rsidRDefault="00E811D1" w:rsidP="00E811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11D1">
              <w:rPr>
                <w:rFonts w:ascii="Arial" w:hAnsi="Arial" w:cs="Arial"/>
                <w:color w:val="000000"/>
                <w:sz w:val="18"/>
                <w:szCs w:val="18"/>
              </w:rPr>
              <w:t>14.6</w:t>
            </w:r>
          </w:p>
        </w:tc>
      </w:tr>
      <w:tr w:rsidR="00E811D1" w:rsidRPr="00E811D1" w14:paraId="573AFB3E" w14:textId="77777777" w:rsidTr="00A7149C">
        <w:trPr>
          <w:trHeight w:val="308"/>
          <w:jc w:val="center"/>
        </w:trPr>
        <w:tc>
          <w:tcPr>
            <w:cnfStyle w:val="001000000000" w:firstRow="0" w:lastRow="0" w:firstColumn="1" w:lastColumn="0" w:oddVBand="0" w:evenVBand="0" w:oddHBand="0" w:evenHBand="0" w:firstRowFirstColumn="0" w:firstRowLastColumn="0" w:lastRowFirstColumn="0" w:lastRowLastColumn="0"/>
            <w:tcW w:w="3197" w:type="dxa"/>
            <w:hideMark/>
          </w:tcPr>
          <w:p w14:paraId="1DC241D3" w14:textId="77777777" w:rsidR="00E811D1" w:rsidRPr="00E811D1" w:rsidRDefault="00A7149C" w:rsidP="00A7149C">
            <w:pPr>
              <w:bidi/>
              <w:jc w:val="right"/>
              <w:rPr>
                <w:rFonts w:ascii="Arial" w:hAnsi="Arial" w:cs="Arial"/>
                <w:color w:val="000000"/>
                <w:sz w:val="18"/>
                <w:szCs w:val="18"/>
              </w:rPr>
            </w:pPr>
            <w:proofErr w:type="spellStart"/>
            <w:r w:rsidRPr="00A7149C">
              <w:t>Diya</w:t>
            </w:r>
            <w:r>
              <w:t>la</w:t>
            </w:r>
            <w:proofErr w:type="spellEnd"/>
          </w:p>
        </w:tc>
        <w:tc>
          <w:tcPr>
            <w:tcW w:w="3197" w:type="dxa"/>
            <w:noWrap/>
            <w:hideMark/>
          </w:tcPr>
          <w:p w14:paraId="4063FF03" w14:textId="77777777" w:rsidR="00E811D1" w:rsidRPr="00E811D1" w:rsidRDefault="00E811D1" w:rsidP="00E811D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811D1">
              <w:rPr>
                <w:rFonts w:ascii="Arial" w:hAnsi="Arial" w:cs="Arial"/>
                <w:color w:val="000000"/>
                <w:sz w:val="18"/>
                <w:szCs w:val="18"/>
              </w:rPr>
              <w:t>8.2</w:t>
            </w:r>
          </w:p>
        </w:tc>
      </w:tr>
      <w:tr w:rsidR="00E811D1" w:rsidRPr="00E811D1" w14:paraId="70F329DD" w14:textId="77777777" w:rsidTr="00A7149C">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197" w:type="dxa"/>
            <w:hideMark/>
          </w:tcPr>
          <w:p w14:paraId="0CC55B9C" w14:textId="77777777" w:rsidR="00E811D1" w:rsidRPr="00E811D1" w:rsidRDefault="00A7149C" w:rsidP="00A7149C">
            <w:pPr>
              <w:bidi/>
              <w:jc w:val="right"/>
              <w:rPr>
                <w:rFonts w:ascii="Arial" w:hAnsi="Arial" w:cs="Arial"/>
                <w:color w:val="000000"/>
                <w:sz w:val="18"/>
                <w:szCs w:val="18"/>
              </w:rPr>
            </w:pPr>
            <w:r w:rsidRPr="00A7149C">
              <w:t>As-</w:t>
            </w:r>
            <w:proofErr w:type="spellStart"/>
            <w:r w:rsidRPr="00A7149C">
              <w:t>Sulaymaniyyah</w:t>
            </w:r>
            <w:proofErr w:type="spellEnd"/>
          </w:p>
        </w:tc>
        <w:tc>
          <w:tcPr>
            <w:tcW w:w="3197" w:type="dxa"/>
            <w:noWrap/>
            <w:hideMark/>
          </w:tcPr>
          <w:p w14:paraId="0A581A3C" w14:textId="77777777" w:rsidR="00E811D1" w:rsidRPr="00E811D1" w:rsidRDefault="00E811D1" w:rsidP="00E811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11D1">
              <w:rPr>
                <w:rFonts w:ascii="Arial" w:hAnsi="Arial" w:cs="Arial"/>
                <w:color w:val="000000"/>
                <w:sz w:val="18"/>
                <w:szCs w:val="18"/>
              </w:rPr>
              <w:t>4.6</w:t>
            </w:r>
          </w:p>
        </w:tc>
      </w:tr>
      <w:tr w:rsidR="00E811D1" w:rsidRPr="00E811D1" w14:paraId="7B6EED8C" w14:textId="77777777" w:rsidTr="00A7149C">
        <w:trPr>
          <w:trHeight w:val="308"/>
          <w:jc w:val="center"/>
        </w:trPr>
        <w:tc>
          <w:tcPr>
            <w:cnfStyle w:val="001000000000" w:firstRow="0" w:lastRow="0" w:firstColumn="1" w:lastColumn="0" w:oddVBand="0" w:evenVBand="0" w:oddHBand="0" w:evenHBand="0" w:firstRowFirstColumn="0" w:firstRowLastColumn="0" w:lastRowFirstColumn="0" w:lastRowLastColumn="0"/>
            <w:tcW w:w="3197" w:type="dxa"/>
            <w:hideMark/>
          </w:tcPr>
          <w:p w14:paraId="3B99FAB9" w14:textId="77777777" w:rsidR="00E811D1" w:rsidRPr="00E811D1" w:rsidRDefault="00A7149C" w:rsidP="00E811D1">
            <w:pPr>
              <w:bidi/>
              <w:jc w:val="right"/>
              <w:rPr>
                <w:rFonts w:ascii="Arial" w:hAnsi="Arial" w:cs="Arial"/>
                <w:color w:val="000000"/>
                <w:sz w:val="18"/>
                <w:szCs w:val="18"/>
              </w:rPr>
            </w:pPr>
            <w:r w:rsidRPr="00A7149C">
              <w:t>Erbil</w:t>
            </w:r>
          </w:p>
        </w:tc>
        <w:tc>
          <w:tcPr>
            <w:tcW w:w="3197" w:type="dxa"/>
            <w:noWrap/>
            <w:hideMark/>
          </w:tcPr>
          <w:p w14:paraId="1D34535E" w14:textId="77777777" w:rsidR="00E811D1" w:rsidRPr="00E811D1" w:rsidRDefault="00E811D1" w:rsidP="00E811D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811D1">
              <w:rPr>
                <w:rFonts w:ascii="Arial" w:hAnsi="Arial" w:cs="Arial"/>
                <w:color w:val="000000"/>
                <w:sz w:val="18"/>
                <w:szCs w:val="18"/>
              </w:rPr>
              <w:t>5.2</w:t>
            </w:r>
          </w:p>
        </w:tc>
      </w:tr>
      <w:tr w:rsidR="00E811D1" w:rsidRPr="00E811D1" w14:paraId="37FEF649" w14:textId="77777777" w:rsidTr="00A7149C">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197" w:type="dxa"/>
            <w:hideMark/>
          </w:tcPr>
          <w:p w14:paraId="699C2119" w14:textId="77777777" w:rsidR="00E811D1" w:rsidRPr="00E811D1" w:rsidRDefault="00501DF2" w:rsidP="00E811D1">
            <w:pPr>
              <w:bidi/>
              <w:jc w:val="right"/>
              <w:rPr>
                <w:rFonts w:ascii="Arial" w:hAnsi="Arial" w:cs="Arial"/>
                <w:color w:val="000000"/>
                <w:sz w:val="18"/>
                <w:szCs w:val="18"/>
              </w:rPr>
            </w:pPr>
            <w:hyperlink r:id="rId8" w:tooltip="Baghdad Governorate" w:history="1">
              <w:r w:rsidR="00A7149C" w:rsidRPr="00A7149C">
                <w:rPr>
                  <w:rStyle w:val="Hyperlink"/>
                  <w:u w:val="none"/>
                </w:rPr>
                <w:t>Baghdad</w:t>
              </w:r>
            </w:hyperlink>
          </w:p>
        </w:tc>
        <w:tc>
          <w:tcPr>
            <w:tcW w:w="3197" w:type="dxa"/>
            <w:noWrap/>
            <w:hideMark/>
          </w:tcPr>
          <w:p w14:paraId="25AEA50F" w14:textId="77777777" w:rsidR="00E811D1" w:rsidRPr="00E811D1" w:rsidRDefault="00E811D1" w:rsidP="00E811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11D1">
              <w:rPr>
                <w:rFonts w:ascii="Arial" w:hAnsi="Arial" w:cs="Arial"/>
                <w:color w:val="000000"/>
                <w:sz w:val="18"/>
                <w:szCs w:val="18"/>
              </w:rPr>
              <w:t>23.4</w:t>
            </w:r>
          </w:p>
        </w:tc>
      </w:tr>
      <w:tr w:rsidR="00E811D1" w:rsidRPr="00E811D1" w14:paraId="309898E8" w14:textId="77777777" w:rsidTr="00A7149C">
        <w:trPr>
          <w:trHeight w:val="308"/>
          <w:jc w:val="center"/>
        </w:trPr>
        <w:tc>
          <w:tcPr>
            <w:cnfStyle w:val="001000000000" w:firstRow="0" w:lastRow="0" w:firstColumn="1" w:lastColumn="0" w:oddVBand="0" w:evenVBand="0" w:oddHBand="0" w:evenHBand="0" w:firstRowFirstColumn="0" w:firstRowLastColumn="0" w:lastRowFirstColumn="0" w:lastRowLastColumn="0"/>
            <w:tcW w:w="3197" w:type="dxa"/>
            <w:hideMark/>
          </w:tcPr>
          <w:p w14:paraId="4B3B0D16" w14:textId="77777777" w:rsidR="00E811D1" w:rsidRPr="00E811D1" w:rsidRDefault="00501DF2" w:rsidP="00E811D1">
            <w:pPr>
              <w:bidi/>
              <w:jc w:val="right"/>
              <w:rPr>
                <w:rFonts w:ascii="Arial" w:hAnsi="Arial" w:cs="Arial"/>
                <w:color w:val="000000"/>
                <w:sz w:val="18"/>
                <w:szCs w:val="18"/>
              </w:rPr>
            </w:pPr>
            <w:hyperlink r:id="rId9" w:tooltip="Kirkuk Governorate" w:history="1">
              <w:r w:rsidR="00A7149C" w:rsidRPr="00A7149C">
                <w:rPr>
                  <w:rStyle w:val="Hyperlink"/>
                  <w:u w:val="none"/>
                </w:rPr>
                <w:t>Kirkuk</w:t>
              </w:r>
            </w:hyperlink>
          </w:p>
        </w:tc>
        <w:tc>
          <w:tcPr>
            <w:tcW w:w="3197" w:type="dxa"/>
            <w:noWrap/>
            <w:hideMark/>
          </w:tcPr>
          <w:p w14:paraId="3371D22B" w14:textId="77777777" w:rsidR="00E811D1" w:rsidRPr="00E811D1" w:rsidRDefault="00E811D1" w:rsidP="00E811D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811D1">
              <w:rPr>
                <w:rFonts w:ascii="Arial" w:hAnsi="Arial" w:cs="Arial"/>
                <w:color w:val="000000"/>
                <w:sz w:val="18"/>
                <w:szCs w:val="18"/>
              </w:rPr>
              <w:t>7.4</w:t>
            </w:r>
          </w:p>
        </w:tc>
      </w:tr>
      <w:tr w:rsidR="00E811D1" w:rsidRPr="00E811D1" w14:paraId="4DE4C03B" w14:textId="77777777" w:rsidTr="00A7149C">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197" w:type="dxa"/>
            <w:hideMark/>
          </w:tcPr>
          <w:p w14:paraId="692EDB96" w14:textId="77777777" w:rsidR="00E811D1" w:rsidRPr="00E811D1" w:rsidRDefault="00A7149C" w:rsidP="00A7149C">
            <w:pPr>
              <w:bidi/>
              <w:jc w:val="right"/>
              <w:rPr>
                <w:rFonts w:ascii="Arial" w:hAnsi="Arial" w:cs="Arial"/>
                <w:color w:val="000000"/>
                <w:sz w:val="18"/>
                <w:szCs w:val="18"/>
              </w:rPr>
            </w:pPr>
            <w:r w:rsidRPr="00A7149C">
              <w:t>Al-</w:t>
            </w:r>
            <w:proofErr w:type="spellStart"/>
            <w:r w:rsidRPr="00A7149C">
              <w:t>Q</w:t>
            </w:r>
            <w:r>
              <w:t>a</w:t>
            </w:r>
            <w:r w:rsidRPr="00A7149C">
              <w:t>disiyyah</w:t>
            </w:r>
            <w:proofErr w:type="spellEnd"/>
          </w:p>
        </w:tc>
        <w:tc>
          <w:tcPr>
            <w:tcW w:w="3197" w:type="dxa"/>
            <w:noWrap/>
            <w:hideMark/>
          </w:tcPr>
          <w:p w14:paraId="45AB0B7E" w14:textId="77777777" w:rsidR="00E811D1" w:rsidRPr="00E811D1" w:rsidRDefault="00E811D1" w:rsidP="00E811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811D1">
              <w:rPr>
                <w:rFonts w:ascii="Arial" w:hAnsi="Arial" w:cs="Arial"/>
                <w:color w:val="000000"/>
                <w:sz w:val="18"/>
                <w:szCs w:val="18"/>
              </w:rPr>
              <w:t>7.9</w:t>
            </w:r>
          </w:p>
        </w:tc>
      </w:tr>
      <w:tr w:rsidR="00E811D1" w:rsidRPr="00E811D1" w14:paraId="303207E0" w14:textId="77777777" w:rsidTr="00A7149C">
        <w:trPr>
          <w:trHeight w:val="323"/>
          <w:jc w:val="center"/>
        </w:trPr>
        <w:tc>
          <w:tcPr>
            <w:cnfStyle w:val="001000000000" w:firstRow="0" w:lastRow="0" w:firstColumn="1" w:lastColumn="0" w:oddVBand="0" w:evenVBand="0" w:oddHBand="0" w:evenHBand="0" w:firstRowFirstColumn="0" w:firstRowLastColumn="0" w:lastRowFirstColumn="0" w:lastRowLastColumn="0"/>
            <w:tcW w:w="3197" w:type="dxa"/>
            <w:hideMark/>
          </w:tcPr>
          <w:p w14:paraId="5BAF8102" w14:textId="77777777" w:rsidR="00E811D1" w:rsidRPr="00E811D1" w:rsidRDefault="00E811D1" w:rsidP="00E811D1">
            <w:r w:rsidRPr="00E811D1">
              <w:t>Total</w:t>
            </w:r>
          </w:p>
        </w:tc>
        <w:tc>
          <w:tcPr>
            <w:tcW w:w="3197" w:type="dxa"/>
            <w:noWrap/>
            <w:hideMark/>
          </w:tcPr>
          <w:p w14:paraId="76F500F1" w14:textId="77777777" w:rsidR="00E811D1" w:rsidRPr="00E811D1" w:rsidRDefault="00E811D1" w:rsidP="00E811D1">
            <w:pPr>
              <w:jc w:val="center"/>
              <w:cnfStyle w:val="000000000000" w:firstRow="0" w:lastRow="0" w:firstColumn="0" w:lastColumn="0" w:oddVBand="0" w:evenVBand="0" w:oddHBand="0" w:evenHBand="0" w:firstRowFirstColumn="0" w:firstRowLastColumn="0" w:lastRowFirstColumn="0" w:lastRowLastColumn="0"/>
              <w:rPr>
                <w:b/>
                <w:bCs/>
              </w:rPr>
            </w:pPr>
            <w:r w:rsidRPr="00E811D1">
              <w:rPr>
                <w:b/>
                <w:bCs/>
              </w:rPr>
              <w:t>100.0</w:t>
            </w:r>
          </w:p>
        </w:tc>
      </w:tr>
    </w:tbl>
    <w:p w14:paraId="0A64ECA0" w14:textId="77777777" w:rsidR="00E811D1" w:rsidRDefault="00E811D1" w:rsidP="008E49C2">
      <w:pPr>
        <w:autoSpaceDE w:val="0"/>
        <w:autoSpaceDN w:val="0"/>
        <w:adjustRightInd w:val="0"/>
      </w:pPr>
    </w:p>
    <w:p w14:paraId="5CD67E34" w14:textId="527F4C3C" w:rsidR="008E49C2" w:rsidRDefault="006E0D0C" w:rsidP="00745453">
      <w:pPr>
        <w:autoSpaceDE w:val="0"/>
        <w:autoSpaceDN w:val="0"/>
        <w:adjustRightInd w:val="0"/>
        <w:spacing w:line="276" w:lineRule="auto"/>
      </w:pPr>
      <w:r>
        <w:t xml:space="preserve">The gender distribution of respondents is </w:t>
      </w:r>
      <w:r w:rsidR="008E49C2">
        <w:t xml:space="preserve">51.5% male and 48.5% female. Table 1 presents the distribution of respondents according to age group. As shown in the table, about 65% of the respondents </w:t>
      </w:r>
      <w:r w:rsidR="007906D8">
        <w:t>are</w:t>
      </w:r>
      <w:r w:rsidR="008E49C2">
        <w:t xml:space="preserve"> age 40 or under. The ethnic composition of the sample is as follows: 84.5% Arab, 13.9% Kurdish, 1.6% other.</w:t>
      </w:r>
    </w:p>
    <w:p w14:paraId="2BB4870E" w14:textId="77777777" w:rsidR="008E49C2" w:rsidRDefault="008E49C2" w:rsidP="008E49C2">
      <w:pPr>
        <w:autoSpaceDE w:val="0"/>
        <w:autoSpaceDN w:val="0"/>
        <w:adjustRightInd w:val="0"/>
      </w:pPr>
    </w:p>
    <w:p w14:paraId="47ADE8B8" w14:textId="77777777" w:rsidR="00716CEB" w:rsidRDefault="00716CEB" w:rsidP="00716CEB">
      <w:pPr>
        <w:pStyle w:val="Caption"/>
        <w:keepNext/>
        <w:jc w:val="center"/>
      </w:pPr>
      <w:bookmarkStart w:id="3" w:name="_Toc403904430"/>
      <w:r>
        <w:t xml:space="preserve">Table </w:t>
      </w:r>
      <w:r w:rsidR="00166507">
        <w:rPr>
          <w:noProof/>
        </w:rPr>
        <w:fldChar w:fldCharType="begin"/>
      </w:r>
      <w:r w:rsidR="00166507">
        <w:rPr>
          <w:noProof/>
        </w:rPr>
        <w:instrText xml:space="preserve"> SEQ Table \* ARABIC </w:instrText>
      </w:r>
      <w:r w:rsidR="00166507">
        <w:rPr>
          <w:noProof/>
        </w:rPr>
        <w:fldChar w:fldCharType="separate"/>
      </w:r>
      <w:r w:rsidR="004E7777">
        <w:rPr>
          <w:noProof/>
        </w:rPr>
        <w:t>2</w:t>
      </w:r>
      <w:r w:rsidR="00166507">
        <w:rPr>
          <w:noProof/>
        </w:rPr>
        <w:fldChar w:fldCharType="end"/>
      </w:r>
      <w:r>
        <w:t>: Age Distribution</w:t>
      </w:r>
      <w:bookmarkEnd w:id="3"/>
    </w:p>
    <w:tbl>
      <w:tblPr>
        <w:tblStyle w:val="LightShading"/>
        <w:tblW w:w="6295" w:type="dxa"/>
        <w:jc w:val="center"/>
        <w:tblLook w:val="04A0" w:firstRow="1" w:lastRow="0" w:firstColumn="1" w:lastColumn="0" w:noHBand="0" w:noVBand="1"/>
      </w:tblPr>
      <w:tblGrid>
        <w:gridCol w:w="3147"/>
        <w:gridCol w:w="3148"/>
      </w:tblGrid>
      <w:tr w:rsidR="008E49C2" w:rsidRPr="00CB6931" w14:paraId="3EE4D5E6" w14:textId="77777777" w:rsidTr="00A7149C">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6295" w:type="dxa"/>
            <w:gridSpan w:val="2"/>
            <w:hideMark/>
          </w:tcPr>
          <w:p w14:paraId="75C5C35E" w14:textId="77777777" w:rsidR="008E49C2" w:rsidRPr="00CB6931" w:rsidRDefault="008E49C2" w:rsidP="00A7149C">
            <w:pPr>
              <w:jc w:val="center"/>
              <w:rPr>
                <w:rFonts w:ascii="Arial Bold" w:hAnsi="Arial Bold"/>
                <w:color w:val="000000"/>
                <w:sz w:val="18"/>
                <w:szCs w:val="18"/>
              </w:rPr>
            </w:pPr>
            <w:r w:rsidRPr="00CB6931">
              <w:rPr>
                <w:rFonts w:ascii="Arial Bold" w:hAnsi="Arial Bold"/>
                <w:color w:val="000000"/>
                <w:sz w:val="18"/>
                <w:szCs w:val="18"/>
              </w:rPr>
              <w:t>Age</w:t>
            </w:r>
          </w:p>
        </w:tc>
      </w:tr>
      <w:tr w:rsidR="008E49C2" w:rsidRPr="00CB6931" w14:paraId="1780F2D3" w14:textId="77777777" w:rsidTr="00716CE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147" w:type="dxa"/>
            <w:hideMark/>
          </w:tcPr>
          <w:p w14:paraId="6BEEAFFE"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 </w:t>
            </w:r>
            <w:r>
              <w:rPr>
                <w:rFonts w:ascii="Arial" w:hAnsi="Arial" w:cs="Arial"/>
                <w:color w:val="000000"/>
                <w:sz w:val="18"/>
                <w:szCs w:val="18"/>
              </w:rPr>
              <w:t>Age Groups</w:t>
            </w:r>
          </w:p>
        </w:tc>
        <w:tc>
          <w:tcPr>
            <w:tcW w:w="3148" w:type="dxa"/>
            <w:hideMark/>
          </w:tcPr>
          <w:p w14:paraId="3EE2A281" w14:textId="77777777" w:rsidR="008E49C2" w:rsidRPr="00CB6931" w:rsidRDefault="008E49C2" w:rsidP="00A7149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B6931">
              <w:rPr>
                <w:rFonts w:ascii="Arial" w:hAnsi="Arial" w:cs="Arial"/>
                <w:b/>
                <w:bCs/>
                <w:color w:val="000000"/>
                <w:sz w:val="18"/>
                <w:szCs w:val="18"/>
              </w:rPr>
              <w:t>Percent</w:t>
            </w:r>
          </w:p>
        </w:tc>
      </w:tr>
      <w:tr w:rsidR="008E49C2" w:rsidRPr="00CB6931" w14:paraId="73CF8BE8" w14:textId="77777777" w:rsidTr="00716CEB">
        <w:trPr>
          <w:trHeight w:val="332"/>
          <w:jc w:val="center"/>
        </w:trPr>
        <w:tc>
          <w:tcPr>
            <w:cnfStyle w:val="001000000000" w:firstRow="0" w:lastRow="0" w:firstColumn="1" w:lastColumn="0" w:oddVBand="0" w:evenVBand="0" w:oddHBand="0" w:evenHBand="0" w:firstRowFirstColumn="0" w:firstRowLastColumn="0" w:lastRowFirstColumn="0" w:lastRowLastColumn="0"/>
            <w:tcW w:w="3147" w:type="dxa"/>
            <w:hideMark/>
          </w:tcPr>
          <w:p w14:paraId="48F058D3"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18-29</w:t>
            </w:r>
          </w:p>
        </w:tc>
        <w:tc>
          <w:tcPr>
            <w:tcW w:w="3148" w:type="dxa"/>
            <w:noWrap/>
            <w:hideMark/>
          </w:tcPr>
          <w:p w14:paraId="478C7E21" w14:textId="77777777" w:rsidR="008E49C2" w:rsidRPr="00CB6931" w:rsidRDefault="008E49C2" w:rsidP="00A7149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B6931">
              <w:rPr>
                <w:rFonts w:ascii="Arial" w:hAnsi="Arial" w:cs="Arial"/>
                <w:b/>
                <w:bCs/>
                <w:color w:val="000000"/>
                <w:sz w:val="18"/>
                <w:szCs w:val="18"/>
              </w:rPr>
              <w:t>42.4</w:t>
            </w:r>
          </w:p>
        </w:tc>
      </w:tr>
      <w:tr w:rsidR="008E49C2" w:rsidRPr="00CB6931" w14:paraId="605AD4AB" w14:textId="77777777" w:rsidTr="00716CEB">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147" w:type="dxa"/>
            <w:hideMark/>
          </w:tcPr>
          <w:p w14:paraId="7C372DE7"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30-39</w:t>
            </w:r>
          </w:p>
        </w:tc>
        <w:tc>
          <w:tcPr>
            <w:tcW w:w="3148" w:type="dxa"/>
            <w:noWrap/>
            <w:hideMark/>
          </w:tcPr>
          <w:p w14:paraId="6BE8E30A" w14:textId="77777777" w:rsidR="008E49C2" w:rsidRPr="00CB6931" w:rsidRDefault="008E49C2" w:rsidP="00A7149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B6931">
              <w:rPr>
                <w:rFonts w:ascii="Arial" w:hAnsi="Arial" w:cs="Arial"/>
                <w:b/>
                <w:bCs/>
                <w:color w:val="000000"/>
                <w:sz w:val="18"/>
                <w:szCs w:val="18"/>
              </w:rPr>
              <w:t>22.3</w:t>
            </w:r>
          </w:p>
        </w:tc>
      </w:tr>
      <w:tr w:rsidR="008E49C2" w:rsidRPr="00CB6931" w14:paraId="5184CB35" w14:textId="77777777" w:rsidTr="00716CEB">
        <w:trPr>
          <w:trHeight w:val="316"/>
          <w:jc w:val="center"/>
        </w:trPr>
        <w:tc>
          <w:tcPr>
            <w:cnfStyle w:val="001000000000" w:firstRow="0" w:lastRow="0" w:firstColumn="1" w:lastColumn="0" w:oddVBand="0" w:evenVBand="0" w:oddHBand="0" w:evenHBand="0" w:firstRowFirstColumn="0" w:firstRowLastColumn="0" w:lastRowFirstColumn="0" w:lastRowLastColumn="0"/>
            <w:tcW w:w="3147" w:type="dxa"/>
            <w:hideMark/>
          </w:tcPr>
          <w:p w14:paraId="179D7C77"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40-49</w:t>
            </w:r>
          </w:p>
        </w:tc>
        <w:tc>
          <w:tcPr>
            <w:tcW w:w="3148" w:type="dxa"/>
            <w:noWrap/>
            <w:hideMark/>
          </w:tcPr>
          <w:p w14:paraId="0FBC9AA1" w14:textId="77777777" w:rsidR="008E49C2" w:rsidRPr="00CB6931" w:rsidRDefault="008E49C2" w:rsidP="00A7149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B6931">
              <w:rPr>
                <w:rFonts w:ascii="Arial" w:hAnsi="Arial" w:cs="Arial"/>
                <w:b/>
                <w:bCs/>
                <w:color w:val="000000"/>
                <w:sz w:val="18"/>
                <w:szCs w:val="18"/>
              </w:rPr>
              <w:t>18.3</w:t>
            </w:r>
          </w:p>
        </w:tc>
      </w:tr>
      <w:tr w:rsidR="008E49C2" w:rsidRPr="00CB6931" w14:paraId="4DE0FFB1" w14:textId="77777777" w:rsidTr="00716CEB">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147" w:type="dxa"/>
            <w:hideMark/>
          </w:tcPr>
          <w:p w14:paraId="6E749D59"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50-59</w:t>
            </w:r>
          </w:p>
        </w:tc>
        <w:tc>
          <w:tcPr>
            <w:tcW w:w="3148" w:type="dxa"/>
            <w:noWrap/>
            <w:hideMark/>
          </w:tcPr>
          <w:p w14:paraId="0AC54B28" w14:textId="77777777" w:rsidR="008E49C2" w:rsidRPr="00CB6931" w:rsidRDefault="008E49C2" w:rsidP="00A7149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B6931">
              <w:rPr>
                <w:rFonts w:ascii="Arial" w:hAnsi="Arial" w:cs="Arial"/>
                <w:b/>
                <w:bCs/>
                <w:color w:val="000000"/>
                <w:sz w:val="18"/>
                <w:szCs w:val="18"/>
              </w:rPr>
              <w:t>11.7</w:t>
            </w:r>
          </w:p>
        </w:tc>
      </w:tr>
      <w:tr w:rsidR="008E49C2" w:rsidRPr="00CB6931" w14:paraId="5AEEE861" w14:textId="77777777" w:rsidTr="00716CEB">
        <w:trPr>
          <w:trHeight w:val="316"/>
          <w:jc w:val="center"/>
        </w:trPr>
        <w:tc>
          <w:tcPr>
            <w:cnfStyle w:val="001000000000" w:firstRow="0" w:lastRow="0" w:firstColumn="1" w:lastColumn="0" w:oddVBand="0" w:evenVBand="0" w:oddHBand="0" w:evenHBand="0" w:firstRowFirstColumn="0" w:firstRowLastColumn="0" w:lastRowFirstColumn="0" w:lastRowLastColumn="0"/>
            <w:tcW w:w="3147" w:type="dxa"/>
            <w:hideMark/>
          </w:tcPr>
          <w:p w14:paraId="4BBE120D"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60+</w:t>
            </w:r>
          </w:p>
        </w:tc>
        <w:tc>
          <w:tcPr>
            <w:tcW w:w="3148" w:type="dxa"/>
            <w:noWrap/>
            <w:hideMark/>
          </w:tcPr>
          <w:p w14:paraId="55C75403" w14:textId="77777777" w:rsidR="008E49C2" w:rsidRPr="00CB6931" w:rsidRDefault="008E49C2" w:rsidP="00A7149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B6931">
              <w:rPr>
                <w:rFonts w:ascii="Arial" w:hAnsi="Arial" w:cs="Arial"/>
                <w:b/>
                <w:bCs/>
                <w:color w:val="000000"/>
                <w:sz w:val="18"/>
                <w:szCs w:val="18"/>
              </w:rPr>
              <w:t>5.2</w:t>
            </w:r>
          </w:p>
        </w:tc>
      </w:tr>
      <w:tr w:rsidR="008E49C2" w:rsidRPr="00CB6931" w14:paraId="14894FB8" w14:textId="77777777" w:rsidTr="00716CEB">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3147" w:type="dxa"/>
            <w:hideMark/>
          </w:tcPr>
          <w:p w14:paraId="1A55C3A8"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Total</w:t>
            </w:r>
          </w:p>
        </w:tc>
        <w:tc>
          <w:tcPr>
            <w:tcW w:w="3148" w:type="dxa"/>
            <w:noWrap/>
            <w:hideMark/>
          </w:tcPr>
          <w:p w14:paraId="673FC584" w14:textId="77777777" w:rsidR="008E49C2" w:rsidRPr="00CB6931" w:rsidRDefault="008E49C2" w:rsidP="00A7149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B6931">
              <w:rPr>
                <w:rFonts w:ascii="Arial" w:hAnsi="Arial" w:cs="Arial"/>
                <w:b/>
                <w:bCs/>
                <w:color w:val="000000"/>
                <w:sz w:val="18"/>
                <w:szCs w:val="18"/>
              </w:rPr>
              <w:t>100.0</w:t>
            </w:r>
          </w:p>
        </w:tc>
      </w:tr>
    </w:tbl>
    <w:p w14:paraId="72C3F57F" w14:textId="77777777" w:rsidR="008E49C2" w:rsidRDefault="008E49C2" w:rsidP="008E49C2">
      <w:pPr>
        <w:autoSpaceDE w:val="0"/>
        <w:autoSpaceDN w:val="0"/>
        <w:adjustRightInd w:val="0"/>
      </w:pPr>
    </w:p>
    <w:p w14:paraId="62ADF70E" w14:textId="77777777" w:rsidR="008E49C2" w:rsidRDefault="008E49C2" w:rsidP="008E49C2">
      <w:pPr>
        <w:autoSpaceDE w:val="0"/>
        <w:autoSpaceDN w:val="0"/>
        <w:adjustRightInd w:val="0"/>
      </w:pPr>
    </w:p>
    <w:p w14:paraId="46EBBFE8" w14:textId="77777777" w:rsidR="004E7777" w:rsidRDefault="004E7777" w:rsidP="008E49C2">
      <w:pPr>
        <w:autoSpaceDE w:val="0"/>
        <w:autoSpaceDN w:val="0"/>
        <w:adjustRightInd w:val="0"/>
      </w:pPr>
    </w:p>
    <w:p w14:paraId="5D2E0FBB" w14:textId="77777777" w:rsidR="004E7777" w:rsidRDefault="004E7777" w:rsidP="008E49C2">
      <w:pPr>
        <w:autoSpaceDE w:val="0"/>
        <w:autoSpaceDN w:val="0"/>
        <w:adjustRightInd w:val="0"/>
      </w:pPr>
    </w:p>
    <w:p w14:paraId="4B1E5AB7" w14:textId="77777777" w:rsidR="004E7777" w:rsidRDefault="004E7777" w:rsidP="008E49C2">
      <w:pPr>
        <w:autoSpaceDE w:val="0"/>
        <w:autoSpaceDN w:val="0"/>
        <w:adjustRightInd w:val="0"/>
      </w:pPr>
    </w:p>
    <w:p w14:paraId="668AF9E4" w14:textId="77777777" w:rsidR="00716CEB" w:rsidRDefault="00716CEB" w:rsidP="00716CEB">
      <w:pPr>
        <w:pStyle w:val="Caption"/>
        <w:keepNext/>
        <w:jc w:val="center"/>
      </w:pPr>
      <w:bookmarkStart w:id="4" w:name="_Toc403904431"/>
      <w:r>
        <w:t xml:space="preserve">Table </w:t>
      </w:r>
      <w:r w:rsidR="00166507">
        <w:rPr>
          <w:noProof/>
        </w:rPr>
        <w:fldChar w:fldCharType="begin"/>
      </w:r>
      <w:r w:rsidR="00166507">
        <w:rPr>
          <w:noProof/>
        </w:rPr>
        <w:instrText xml:space="preserve"> SEQ Table \* ARABIC </w:instrText>
      </w:r>
      <w:r w:rsidR="00166507">
        <w:rPr>
          <w:noProof/>
        </w:rPr>
        <w:fldChar w:fldCharType="separate"/>
      </w:r>
      <w:r w:rsidR="004E7777">
        <w:rPr>
          <w:noProof/>
        </w:rPr>
        <w:t>3</w:t>
      </w:r>
      <w:r w:rsidR="00166507">
        <w:rPr>
          <w:noProof/>
        </w:rPr>
        <w:fldChar w:fldCharType="end"/>
      </w:r>
      <w:r>
        <w:t>: Ethnicity Distribution</w:t>
      </w:r>
      <w:bookmarkEnd w:id="4"/>
    </w:p>
    <w:tbl>
      <w:tblPr>
        <w:tblStyle w:val="LightShading"/>
        <w:tblW w:w="6358" w:type="dxa"/>
        <w:jc w:val="center"/>
        <w:tblLook w:val="04A0" w:firstRow="1" w:lastRow="0" w:firstColumn="1" w:lastColumn="0" w:noHBand="0" w:noVBand="1"/>
      </w:tblPr>
      <w:tblGrid>
        <w:gridCol w:w="3206"/>
        <w:gridCol w:w="3152"/>
      </w:tblGrid>
      <w:tr w:rsidR="008E49C2" w:rsidRPr="00CB6931" w14:paraId="31BCB99C" w14:textId="77777777" w:rsidTr="00A7149C">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6358" w:type="dxa"/>
            <w:gridSpan w:val="2"/>
            <w:hideMark/>
          </w:tcPr>
          <w:p w14:paraId="7CA190BE" w14:textId="77777777" w:rsidR="008E49C2" w:rsidRPr="00CB6931" w:rsidRDefault="008E49C2" w:rsidP="00A7149C">
            <w:pPr>
              <w:jc w:val="center"/>
              <w:rPr>
                <w:rFonts w:ascii="Arial Bold" w:hAnsi="Arial Bold"/>
                <w:b w:val="0"/>
                <w:bCs w:val="0"/>
                <w:color w:val="000000"/>
                <w:sz w:val="18"/>
                <w:szCs w:val="18"/>
              </w:rPr>
            </w:pPr>
            <w:r w:rsidRPr="00CB6931">
              <w:rPr>
                <w:rFonts w:ascii="Arial Bold" w:hAnsi="Arial Bold"/>
                <w:color w:val="000000"/>
                <w:sz w:val="18"/>
                <w:szCs w:val="18"/>
              </w:rPr>
              <w:t>Ethnicity</w:t>
            </w:r>
          </w:p>
          <w:p w14:paraId="5D3ABEF6" w14:textId="77777777" w:rsidR="008E49C2" w:rsidRPr="00CB6931" w:rsidRDefault="008E49C2" w:rsidP="00A7149C">
            <w:pPr>
              <w:rPr>
                <w:rFonts w:ascii="Arial Bold" w:hAnsi="Arial Bold"/>
                <w:color w:val="000000"/>
                <w:sz w:val="18"/>
                <w:szCs w:val="18"/>
              </w:rPr>
            </w:pPr>
            <w:r w:rsidRPr="00CB6931">
              <w:rPr>
                <w:rFonts w:ascii="Arial Bold" w:hAnsi="Arial Bold"/>
                <w:color w:val="000000"/>
                <w:sz w:val="18"/>
                <w:szCs w:val="18"/>
              </w:rPr>
              <w:t> </w:t>
            </w:r>
          </w:p>
        </w:tc>
      </w:tr>
      <w:tr w:rsidR="008E49C2" w:rsidRPr="00CB6931" w14:paraId="130E4BE8" w14:textId="77777777" w:rsidTr="00A7149C">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3206" w:type="dxa"/>
            <w:hideMark/>
          </w:tcPr>
          <w:p w14:paraId="30297222"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 </w:t>
            </w:r>
          </w:p>
        </w:tc>
        <w:tc>
          <w:tcPr>
            <w:tcW w:w="3152" w:type="dxa"/>
            <w:hideMark/>
          </w:tcPr>
          <w:p w14:paraId="410C61BC" w14:textId="77777777" w:rsidR="008E49C2" w:rsidRPr="00CB6931" w:rsidRDefault="008E49C2" w:rsidP="00A714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6931">
              <w:rPr>
                <w:rFonts w:ascii="Arial" w:hAnsi="Arial" w:cs="Arial"/>
                <w:b/>
                <w:bCs/>
                <w:color w:val="000000"/>
                <w:sz w:val="18"/>
                <w:szCs w:val="18"/>
              </w:rPr>
              <w:t>Percent</w:t>
            </w:r>
          </w:p>
        </w:tc>
      </w:tr>
      <w:tr w:rsidR="008E49C2" w:rsidRPr="00CB6931" w14:paraId="55A18B02" w14:textId="77777777" w:rsidTr="00A7149C">
        <w:trPr>
          <w:trHeight w:val="331"/>
          <w:jc w:val="center"/>
        </w:trPr>
        <w:tc>
          <w:tcPr>
            <w:cnfStyle w:val="001000000000" w:firstRow="0" w:lastRow="0" w:firstColumn="1" w:lastColumn="0" w:oddVBand="0" w:evenVBand="0" w:oddHBand="0" w:evenHBand="0" w:firstRowFirstColumn="0" w:firstRowLastColumn="0" w:lastRowFirstColumn="0" w:lastRowLastColumn="0"/>
            <w:tcW w:w="3206" w:type="dxa"/>
            <w:hideMark/>
          </w:tcPr>
          <w:p w14:paraId="2682B842"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Arab</w:t>
            </w:r>
          </w:p>
        </w:tc>
        <w:tc>
          <w:tcPr>
            <w:tcW w:w="3152" w:type="dxa"/>
            <w:noWrap/>
            <w:hideMark/>
          </w:tcPr>
          <w:p w14:paraId="7FE37F8F" w14:textId="77777777" w:rsidR="008E49C2" w:rsidRPr="00CB6931" w:rsidRDefault="008E49C2" w:rsidP="00A7149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B6931">
              <w:rPr>
                <w:rFonts w:ascii="Arial" w:hAnsi="Arial" w:cs="Arial"/>
                <w:b/>
                <w:bCs/>
                <w:color w:val="000000"/>
                <w:sz w:val="18"/>
                <w:szCs w:val="18"/>
              </w:rPr>
              <w:t>84.5</w:t>
            </w:r>
          </w:p>
        </w:tc>
      </w:tr>
      <w:tr w:rsidR="008E49C2" w:rsidRPr="00CB6931" w14:paraId="12B542A1" w14:textId="77777777" w:rsidTr="00A7149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206" w:type="dxa"/>
            <w:hideMark/>
          </w:tcPr>
          <w:p w14:paraId="315EA185"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Kurdish</w:t>
            </w:r>
          </w:p>
        </w:tc>
        <w:tc>
          <w:tcPr>
            <w:tcW w:w="3152" w:type="dxa"/>
            <w:noWrap/>
            <w:hideMark/>
          </w:tcPr>
          <w:p w14:paraId="16674456" w14:textId="77777777" w:rsidR="008E49C2" w:rsidRPr="00CB6931" w:rsidRDefault="008E49C2" w:rsidP="00A7149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B6931">
              <w:rPr>
                <w:rFonts w:ascii="Arial" w:hAnsi="Arial" w:cs="Arial"/>
                <w:b/>
                <w:bCs/>
                <w:color w:val="000000"/>
                <w:sz w:val="18"/>
                <w:szCs w:val="18"/>
              </w:rPr>
              <w:t>13.9</w:t>
            </w:r>
          </w:p>
        </w:tc>
      </w:tr>
      <w:tr w:rsidR="008E49C2" w:rsidRPr="00CB6931" w14:paraId="278D9B4C" w14:textId="77777777" w:rsidTr="00A7149C">
        <w:trPr>
          <w:trHeight w:val="315"/>
          <w:jc w:val="center"/>
        </w:trPr>
        <w:tc>
          <w:tcPr>
            <w:cnfStyle w:val="001000000000" w:firstRow="0" w:lastRow="0" w:firstColumn="1" w:lastColumn="0" w:oddVBand="0" w:evenVBand="0" w:oddHBand="0" w:evenHBand="0" w:firstRowFirstColumn="0" w:firstRowLastColumn="0" w:lastRowFirstColumn="0" w:lastRowLastColumn="0"/>
            <w:tcW w:w="3206" w:type="dxa"/>
            <w:hideMark/>
          </w:tcPr>
          <w:p w14:paraId="4EC9D47B"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Assyrian</w:t>
            </w:r>
          </w:p>
        </w:tc>
        <w:tc>
          <w:tcPr>
            <w:tcW w:w="3152" w:type="dxa"/>
            <w:noWrap/>
            <w:hideMark/>
          </w:tcPr>
          <w:p w14:paraId="2FE96327" w14:textId="77777777" w:rsidR="008E49C2" w:rsidRPr="00CB6931" w:rsidRDefault="008E49C2" w:rsidP="00A7149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CB6931">
              <w:rPr>
                <w:rFonts w:ascii="Arial" w:hAnsi="Arial" w:cs="Arial"/>
                <w:b/>
                <w:bCs/>
                <w:color w:val="000000"/>
                <w:sz w:val="18"/>
                <w:szCs w:val="18"/>
              </w:rPr>
              <w:t>1.6</w:t>
            </w:r>
          </w:p>
        </w:tc>
      </w:tr>
      <w:tr w:rsidR="008E49C2" w:rsidRPr="00CB6931" w14:paraId="5113C3AF" w14:textId="77777777" w:rsidTr="00A7149C">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206" w:type="dxa"/>
            <w:hideMark/>
          </w:tcPr>
          <w:p w14:paraId="7E8B7B10" w14:textId="77777777" w:rsidR="008E49C2" w:rsidRPr="00CB6931" w:rsidRDefault="008E49C2" w:rsidP="00A7149C">
            <w:pPr>
              <w:rPr>
                <w:rFonts w:ascii="Arial" w:hAnsi="Arial" w:cs="Arial"/>
                <w:color w:val="000000"/>
                <w:sz w:val="18"/>
                <w:szCs w:val="18"/>
              </w:rPr>
            </w:pPr>
            <w:r w:rsidRPr="00CB6931">
              <w:rPr>
                <w:rFonts w:ascii="Arial" w:hAnsi="Arial" w:cs="Arial"/>
                <w:color w:val="000000"/>
                <w:sz w:val="18"/>
                <w:szCs w:val="18"/>
              </w:rPr>
              <w:t>Total</w:t>
            </w:r>
          </w:p>
        </w:tc>
        <w:tc>
          <w:tcPr>
            <w:tcW w:w="3152" w:type="dxa"/>
            <w:noWrap/>
            <w:hideMark/>
          </w:tcPr>
          <w:p w14:paraId="47FD0774" w14:textId="77777777" w:rsidR="008E49C2" w:rsidRPr="00CB6931" w:rsidRDefault="008E49C2" w:rsidP="00A7149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B6931">
              <w:rPr>
                <w:rFonts w:ascii="Arial" w:hAnsi="Arial" w:cs="Arial"/>
                <w:b/>
                <w:bCs/>
                <w:color w:val="000000"/>
                <w:sz w:val="18"/>
                <w:szCs w:val="18"/>
              </w:rPr>
              <w:t>100.0</w:t>
            </w:r>
          </w:p>
        </w:tc>
      </w:tr>
    </w:tbl>
    <w:p w14:paraId="7E46E28B"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006DE3C3" w14:textId="44D44A6A" w:rsidR="004A64FF" w:rsidRDefault="00CE34AB" w:rsidP="00776A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t>The modal respondent possesses</w:t>
      </w:r>
      <w:r w:rsidR="00EF4122">
        <w:t xml:space="preserve"> an elementary education</w:t>
      </w:r>
      <w:r>
        <w:t xml:space="preserve"> (29.5%)</w:t>
      </w:r>
      <w:r w:rsidR="00EF4122">
        <w:t>, with slightly fewer holding a preparatory/basic education</w:t>
      </w:r>
      <w:r>
        <w:t xml:space="preserve"> (26.7%)</w:t>
      </w:r>
      <w:r w:rsidR="00EF4122">
        <w:t xml:space="preserve">. </w:t>
      </w:r>
      <w:r w:rsidR="00776AD0">
        <w:t xml:space="preserve">Roughly </w:t>
      </w:r>
      <w:r w:rsidR="00EF4122">
        <w:t xml:space="preserve">two-thirds of the respondents </w:t>
      </w:r>
      <w:r w:rsidR="00900B49">
        <w:t>hold an</w:t>
      </w:r>
      <w:r w:rsidR="00EF4122">
        <w:t xml:space="preserve"> education level between elementary and secondary. </w:t>
      </w:r>
      <w:r w:rsidR="00900B49">
        <w:t>Meanwhile, 12% of respondents ho</w:t>
      </w:r>
      <w:r w:rsidR="00EF4122">
        <w:t>ld a BA</w:t>
      </w:r>
      <w:r w:rsidR="00900B49">
        <w:t xml:space="preserve"> and</w:t>
      </w:r>
      <w:r w:rsidR="00DE28E5">
        <w:t xml:space="preserve"> 0.5% respondents possess</w:t>
      </w:r>
      <w:r w:rsidR="00EF4122">
        <w:t xml:space="preserve"> a</w:t>
      </w:r>
      <w:r w:rsidR="00E811D1">
        <w:t>n</w:t>
      </w:r>
      <w:r w:rsidR="00EF4122">
        <w:t xml:space="preserve"> MA or above.</w:t>
      </w:r>
    </w:p>
    <w:p w14:paraId="12C76DA9" w14:textId="77777777" w:rsidR="004A64FF" w:rsidRDefault="004A64FF" w:rsidP="004A6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07C69A41" w14:textId="77777777" w:rsidR="00716CEB" w:rsidRDefault="00716CEB" w:rsidP="00716CEB">
      <w:pPr>
        <w:pStyle w:val="Caption"/>
        <w:keepNext/>
        <w:jc w:val="center"/>
      </w:pPr>
      <w:bookmarkStart w:id="5" w:name="_Toc403904432"/>
      <w:r>
        <w:t xml:space="preserve">Table </w:t>
      </w:r>
      <w:r w:rsidR="00166507">
        <w:rPr>
          <w:noProof/>
        </w:rPr>
        <w:fldChar w:fldCharType="begin"/>
      </w:r>
      <w:r w:rsidR="00166507">
        <w:rPr>
          <w:noProof/>
        </w:rPr>
        <w:instrText xml:space="preserve"> SEQ Table \* ARABIC </w:instrText>
      </w:r>
      <w:r w:rsidR="00166507">
        <w:rPr>
          <w:noProof/>
        </w:rPr>
        <w:fldChar w:fldCharType="separate"/>
      </w:r>
      <w:r w:rsidR="004E7777">
        <w:rPr>
          <w:noProof/>
        </w:rPr>
        <w:t>4</w:t>
      </w:r>
      <w:r w:rsidR="00166507">
        <w:rPr>
          <w:noProof/>
        </w:rPr>
        <w:fldChar w:fldCharType="end"/>
      </w:r>
      <w:r>
        <w:t>: Level of Education Distribution</w:t>
      </w:r>
      <w:bookmarkEnd w:id="5"/>
    </w:p>
    <w:tbl>
      <w:tblPr>
        <w:tblStyle w:val="LightShading"/>
        <w:tblW w:w="7822" w:type="dxa"/>
        <w:jc w:val="center"/>
        <w:tblLook w:val="04A0" w:firstRow="1" w:lastRow="0" w:firstColumn="1" w:lastColumn="0" w:noHBand="0" w:noVBand="1"/>
      </w:tblPr>
      <w:tblGrid>
        <w:gridCol w:w="5536"/>
        <w:gridCol w:w="2286"/>
      </w:tblGrid>
      <w:tr w:rsidR="004A64FF" w:rsidRPr="004A64FF" w14:paraId="6A48EC4F" w14:textId="77777777" w:rsidTr="00EF4122">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822" w:type="dxa"/>
            <w:gridSpan w:val="2"/>
            <w:hideMark/>
          </w:tcPr>
          <w:p w14:paraId="691874E2" w14:textId="77777777" w:rsidR="004A64FF" w:rsidRPr="004A64FF" w:rsidRDefault="004A64FF" w:rsidP="004A64FF">
            <w:pPr>
              <w:jc w:val="center"/>
              <w:rPr>
                <w:rFonts w:ascii="Arial Bold" w:hAnsi="Arial Bold"/>
                <w:color w:val="000000"/>
                <w:sz w:val="18"/>
                <w:szCs w:val="18"/>
              </w:rPr>
            </w:pPr>
            <w:r w:rsidRPr="004A64FF">
              <w:rPr>
                <w:rFonts w:ascii="Arial Bold" w:hAnsi="Arial Bold"/>
                <w:color w:val="000000"/>
                <w:sz w:val="18"/>
                <w:szCs w:val="18"/>
              </w:rPr>
              <w:t>Level of education</w:t>
            </w:r>
          </w:p>
        </w:tc>
      </w:tr>
      <w:tr w:rsidR="004A64FF" w:rsidRPr="004A64FF" w14:paraId="42900EAB" w14:textId="77777777" w:rsidTr="00EF4122">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536" w:type="dxa"/>
            <w:hideMark/>
          </w:tcPr>
          <w:p w14:paraId="0A9E91EE" w14:textId="77777777" w:rsidR="004A64FF" w:rsidRPr="004A64FF" w:rsidRDefault="004A64FF" w:rsidP="004A64FF">
            <w:pPr>
              <w:rPr>
                <w:rFonts w:ascii="Arial" w:hAnsi="Arial" w:cs="Arial"/>
                <w:color w:val="000000"/>
                <w:sz w:val="18"/>
                <w:szCs w:val="18"/>
              </w:rPr>
            </w:pPr>
            <w:r w:rsidRPr="004A64FF">
              <w:rPr>
                <w:rFonts w:ascii="Arial" w:hAnsi="Arial" w:cs="Arial"/>
                <w:color w:val="000000"/>
                <w:sz w:val="18"/>
                <w:szCs w:val="18"/>
              </w:rPr>
              <w:t> </w:t>
            </w:r>
          </w:p>
        </w:tc>
        <w:tc>
          <w:tcPr>
            <w:tcW w:w="2286" w:type="dxa"/>
            <w:hideMark/>
          </w:tcPr>
          <w:p w14:paraId="00511B46" w14:textId="77777777" w:rsidR="004A64FF" w:rsidRPr="004A64FF" w:rsidRDefault="004A64FF" w:rsidP="00EF41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4A64FF">
              <w:rPr>
                <w:rFonts w:ascii="Arial" w:hAnsi="Arial" w:cs="Arial"/>
                <w:b/>
                <w:bCs/>
                <w:color w:val="000000"/>
                <w:sz w:val="18"/>
                <w:szCs w:val="18"/>
              </w:rPr>
              <w:t>Percent</w:t>
            </w:r>
          </w:p>
        </w:tc>
      </w:tr>
      <w:tr w:rsidR="004A64FF" w:rsidRPr="004A64FF" w14:paraId="7B041A3E" w14:textId="77777777" w:rsidTr="00EF4122">
        <w:trPr>
          <w:trHeight w:val="399"/>
          <w:jc w:val="center"/>
        </w:trPr>
        <w:tc>
          <w:tcPr>
            <w:cnfStyle w:val="001000000000" w:firstRow="0" w:lastRow="0" w:firstColumn="1" w:lastColumn="0" w:oddVBand="0" w:evenVBand="0" w:oddHBand="0" w:evenHBand="0" w:firstRowFirstColumn="0" w:firstRowLastColumn="0" w:lastRowFirstColumn="0" w:lastRowLastColumn="0"/>
            <w:tcW w:w="5536" w:type="dxa"/>
            <w:vAlign w:val="center"/>
            <w:hideMark/>
          </w:tcPr>
          <w:p w14:paraId="2B8F7F7B" w14:textId="77777777" w:rsidR="004A64FF" w:rsidRPr="004A64FF" w:rsidRDefault="004A64FF" w:rsidP="00EF4122">
            <w:pPr>
              <w:rPr>
                <w:rFonts w:ascii="Arial" w:hAnsi="Arial" w:cs="Arial"/>
                <w:color w:val="000000"/>
                <w:sz w:val="18"/>
                <w:szCs w:val="18"/>
              </w:rPr>
            </w:pPr>
            <w:r w:rsidRPr="004A64FF">
              <w:rPr>
                <w:rFonts w:ascii="Arial" w:hAnsi="Arial" w:cs="Arial"/>
                <w:color w:val="000000"/>
                <w:sz w:val="18"/>
                <w:szCs w:val="18"/>
              </w:rPr>
              <w:t>Illiterate/Literate</w:t>
            </w:r>
          </w:p>
        </w:tc>
        <w:tc>
          <w:tcPr>
            <w:tcW w:w="2286" w:type="dxa"/>
            <w:noWrap/>
            <w:hideMark/>
          </w:tcPr>
          <w:p w14:paraId="3B1A4CE1" w14:textId="77777777" w:rsidR="004A64FF" w:rsidRPr="004A64FF" w:rsidRDefault="004A64FF" w:rsidP="00EF412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4A64FF">
              <w:rPr>
                <w:rFonts w:ascii="Arial" w:hAnsi="Arial" w:cs="Arial"/>
                <w:b/>
                <w:bCs/>
                <w:color w:val="000000"/>
                <w:sz w:val="18"/>
                <w:szCs w:val="18"/>
              </w:rPr>
              <w:t>8.1</w:t>
            </w:r>
          </w:p>
        </w:tc>
      </w:tr>
      <w:tr w:rsidR="004A64FF" w:rsidRPr="004A64FF" w14:paraId="2EF0EB2E" w14:textId="77777777" w:rsidTr="00EF4122">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5536" w:type="dxa"/>
            <w:vAlign w:val="center"/>
            <w:hideMark/>
          </w:tcPr>
          <w:p w14:paraId="676FB9CD" w14:textId="77777777" w:rsidR="004A64FF" w:rsidRPr="004A64FF" w:rsidRDefault="004A64FF" w:rsidP="00EF4122">
            <w:pPr>
              <w:rPr>
                <w:rFonts w:ascii="Arial" w:hAnsi="Arial" w:cs="Arial"/>
                <w:color w:val="000000"/>
                <w:sz w:val="18"/>
                <w:szCs w:val="18"/>
              </w:rPr>
            </w:pPr>
            <w:r w:rsidRPr="004A64FF">
              <w:rPr>
                <w:rFonts w:ascii="Arial" w:hAnsi="Arial" w:cs="Arial"/>
                <w:color w:val="000000"/>
                <w:sz w:val="18"/>
                <w:szCs w:val="18"/>
              </w:rPr>
              <w:t>Elementary</w:t>
            </w:r>
          </w:p>
        </w:tc>
        <w:tc>
          <w:tcPr>
            <w:tcW w:w="2286" w:type="dxa"/>
            <w:noWrap/>
            <w:hideMark/>
          </w:tcPr>
          <w:p w14:paraId="4437E249" w14:textId="77777777" w:rsidR="004A64FF" w:rsidRPr="004A64FF" w:rsidRDefault="004A64FF" w:rsidP="00EF41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4A64FF">
              <w:rPr>
                <w:rFonts w:ascii="Arial" w:hAnsi="Arial" w:cs="Arial"/>
                <w:b/>
                <w:bCs/>
                <w:color w:val="000000"/>
                <w:sz w:val="18"/>
                <w:szCs w:val="18"/>
              </w:rPr>
              <w:t>29.5</w:t>
            </w:r>
          </w:p>
        </w:tc>
      </w:tr>
      <w:tr w:rsidR="004A64FF" w:rsidRPr="004A64FF" w14:paraId="273E13DA" w14:textId="77777777" w:rsidTr="00EF4122">
        <w:trPr>
          <w:trHeight w:val="387"/>
          <w:jc w:val="center"/>
        </w:trPr>
        <w:tc>
          <w:tcPr>
            <w:cnfStyle w:val="001000000000" w:firstRow="0" w:lastRow="0" w:firstColumn="1" w:lastColumn="0" w:oddVBand="0" w:evenVBand="0" w:oddHBand="0" w:evenHBand="0" w:firstRowFirstColumn="0" w:firstRowLastColumn="0" w:lastRowFirstColumn="0" w:lastRowLastColumn="0"/>
            <w:tcW w:w="5536" w:type="dxa"/>
            <w:vAlign w:val="center"/>
            <w:hideMark/>
          </w:tcPr>
          <w:p w14:paraId="6B7B0353" w14:textId="77777777" w:rsidR="004A64FF" w:rsidRPr="004A64FF" w:rsidRDefault="004A64FF" w:rsidP="00EF4122">
            <w:pPr>
              <w:rPr>
                <w:rFonts w:ascii="Arial" w:hAnsi="Arial" w:cs="Arial"/>
                <w:color w:val="000000"/>
                <w:sz w:val="18"/>
                <w:szCs w:val="18"/>
              </w:rPr>
            </w:pPr>
            <w:r w:rsidRPr="004A64FF">
              <w:rPr>
                <w:rFonts w:ascii="Arial" w:hAnsi="Arial" w:cs="Arial"/>
                <w:color w:val="000000"/>
                <w:sz w:val="18"/>
                <w:szCs w:val="18"/>
              </w:rPr>
              <w:t>Preparatory/Basic</w:t>
            </w:r>
          </w:p>
        </w:tc>
        <w:tc>
          <w:tcPr>
            <w:tcW w:w="2286" w:type="dxa"/>
            <w:noWrap/>
            <w:hideMark/>
          </w:tcPr>
          <w:p w14:paraId="693B6928" w14:textId="77777777" w:rsidR="004A64FF" w:rsidRPr="004A64FF" w:rsidRDefault="004A64FF" w:rsidP="00EF412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4A64FF">
              <w:rPr>
                <w:rFonts w:ascii="Arial" w:hAnsi="Arial" w:cs="Arial"/>
                <w:b/>
                <w:bCs/>
                <w:color w:val="000000"/>
                <w:sz w:val="18"/>
                <w:szCs w:val="18"/>
              </w:rPr>
              <w:t>26.7</w:t>
            </w:r>
          </w:p>
        </w:tc>
      </w:tr>
      <w:tr w:rsidR="004A64FF" w:rsidRPr="004A64FF" w14:paraId="2F106349" w14:textId="77777777" w:rsidTr="00EF4122">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5536" w:type="dxa"/>
            <w:vAlign w:val="center"/>
            <w:hideMark/>
          </w:tcPr>
          <w:p w14:paraId="138C5064" w14:textId="77777777" w:rsidR="004A64FF" w:rsidRPr="004A64FF" w:rsidRDefault="004A64FF" w:rsidP="00EF4122">
            <w:pPr>
              <w:rPr>
                <w:rFonts w:ascii="Arial" w:hAnsi="Arial" w:cs="Arial"/>
                <w:color w:val="000000"/>
                <w:sz w:val="18"/>
                <w:szCs w:val="18"/>
              </w:rPr>
            </w:pPr>
            <w:r w:rsidRPr="004A64FF">
              <w:rPr>
                <w:rFonts w:ascii="Arial" w:hAnsi="Arial" w:cs="Arial"/>
                <w:color w:val="000000"/>
                <w:sz w:val="18"/>
                <w:szCs w:val="18"/>
              </w:rPr>
              <w:t>Secondary</w:t>
            </w:r>
          </w:p>
        </w:tc>
        <w:tc>
          <w:tcPr>
            <w:tcW w:w="2286" w:type="dxa"/>
            <w:noWrap/>
            <w:hideMark/>
          </w:tcPr>
          <w:p w14:paraId="08F4B6AB" w14:textId="77777777" w:rsidR="004A64FF" w:rsidRPr="004A64FF" w:rsidRDefault="004A64FF" w:rsidP="00EF41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4A64FF">
              <w:rPr>
                <w:rFonts w:ascii="Arial" w:hAnsi="Arial" w:cs="Arial"/>
                <w:b/>
                <w:bCs/>
                <w:color w:val="000000"/>
                <w:sz w:val="18"/>
                <w:szCs w:val="18"/>
              </w:rPr>
              <w:t>13.7</w:t>
            </w:r>
          </w:p>
        </w:tc>
      </w:tr>
      <w:tr w:rsidR="004A64FF" w:rsidRPr="004A64FF" w14:paraId="716A24DB" w14:textId="77777777" w:rsidTr="00EF4122">
        <w:trPr>
          <w:trHeight w:val="449"/>
          <w:jc w:val="center"/>
        </w:trPr>
        <w:tc>
          <w:tcPr>
            <w:cnfStyle w:val="001000000000" w:firstRow="0" w:lastRow="0" w:firstColumn="1" w:lastColumn="0" w:oddVBand="0" w:evenVBand="0" w:oddHBand="0" w:evenHBand="0" w:firstRowFirstColumn="0" w:firstRowLastColumn="0" w:lastRowFirstColumn="0" w:lastRowLastColumn="0"/>
            <w:tcW w:w="5536" w:type="dxa"/>
            <w:vAlign w:val="center"/>
            <w:hideMark/>
          </w:tcPr>
          <w:p w14:paraId="22BDC4F5" w14:textId="77777777" w:rsidR="004A64FF" w:rsidRPr="004A64FF" w:rsidRDefault="004A64FF" w:rsidP="00EF4122">
            <w:pPr>
              <w:rPr>
                <w:rFonts w:ascii="Arial" w:hAnsi="Arial" w:cs="Arial"/>
                <w:color w:val="000000"/>
                <w:sz w:val="18"/>
                <w:szCs w:val="18"/>
              </w:rPr>
            </w:pPr>
            <w:r w:rsidRPr="004A64FF">
              <w:rPr>
                <w:rFonts w:ascii="Arial" w:hAnsi="Arial" w:cs="Arial"/>
                <w:color w:val="000000"/>
                <w:sz w:val="18"/>
                <w:szCs w:val="18"/>
              </w:rPr>
              <w:t>Mid-level diploma/professional or technical</w:t>
            </w:r>
          </w:p>
        </w:tc>
        <w:tc>
          <w:tcPr>
            <w:tcW w:w="2286" w:type="dxa"/>
            <w:noWrap/>
            <w:hideMark/>
          </w:tcPr>
          <w:p w14:paraId="6539B1E2" w14:textId="77777777" w:rsidR="004A64FF" w:rsidRPr="004A64FF" w:rsidRDefault="004A64FF" w:rsidP="00EF412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4A64FF">
              <w:rPr>
                <w:rFonts w:ascii="Arial" w:hAnsi="Arial" w:cs="Arial"/>
                <w:b/>
                <w:bCs/>
                <w:color w:val="000000"/>
                <w:sz w:val="18"/>
                <w:szCs w:val="18"/>
              </w:rPr>
              <w:t>10.0</w:t>
            </w:r>
          </w:p>
        </w:tc>
      </w:tr>
      <w:tr w:rsidR="004A64FF" w:rsidRPr="004A64FF" w14:paraId="3CBC12B0" w14:textId="77777777" w:rsidTr="00EF4122">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536" w:type="dxa"/>
            <w:vAlign w:val="center"/>
            <w:hideMark/>
          </w:tcPr>
          <w:p w14:paraId="1014EC22" w14:textId="77777777" w:rsidR="004A64FF" w:rsidRPr="004A64FF" w:rsidRDefault="004A64FF" w:rsidP="00EF4122">
            <w:pPr>
              <w:rPr>
                <w:rFonts w:ascii="Arial" w:hAnsi="Arial" w:cs="Arial"/>
                <w:color w:val="000000"/>
                <w:sz w:val="18"/>
                <w:szCs w:val="18"/>
              </w:rPr>
            </w:pPr>
            <w:r w:rsidRPr="004A64FF">
              <w:rPr>
                <w:rFonts w:ascii="Arial" w:hAnsi="Arial" w:cs="Arial"/>
                <w:color w:val="000000"/>
                <w:sz w:val="18"/>
                <w:szCs w:val="18"/>
              </w:rPr>
              <w:t>BA</w:t>
            </w:r>
          </w:p>
        </w:tc>
        <w:tc>
          <w:tcPr>
            <w:tcW w:w="2286" w:type="dxa"/>
            <w:noWrap/>
            <w:hideMark/>
          </w:tcPr>
          <w:p w14:paraId="0DB39086" w14:textId="77777777" w:rsidR="004A64FF" w:rsidRPr="004A64FF" w:rsidRDefault="004A64FF" w:rsidP="00EF41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4A64FF">
              <w:rPr>
                <w:rFonts w:ascii="Arial" w:hAnsi="Arial" w:cs="Arial"/>
                <w:b/>
                <w:bCs/>
                <w:color w:val="000000"/>
                <w:sz w:val="18"/>
                <w:szCs w:val="18"/>
              </w:rPr>
              <w:t>11.5</w:t>
            </w:r>
          </w:p>
        </w:tc>
      </w:tr>
      <w:tr w:rsidR="004A64FF" w:rsidRPr="004A64FF" w14:paraId="50EE1594" w14:textId="77777777" w:rsidTr="00EF4122">
        <w:trPr>
          <w:trHeight w:val="387"/>
          <w:jc w:val="center"/>
        </w:trPr>
        <w:tc>
          <w:tcPr>
            <w:cnfStyle w:val="001000000000" w:firstRow="0" w:lastRow="0" w:firstColumn="1" w:lastColumn="0" w:oddVBand="0" w:evenVBand="0" w:oddHBand="0" w:evenHBand="0" w:firstRowFirstColumn="0" w:firstRowLastColumn="0" w:lastRowFirstColumn="0" w:lastRowLastColumn="0"/>
            <w:tcW w:w="5536" w:type="dxa"/>
            <w:vAlign w:val="center"/>
            <w:hideMark/>
          </w:tcPr>
          <w:p w14:paraId="1625B1A6" w14:textId="77777777" w:rsidR="004A64FF" w:rsidRPr="004A64FF" w:rsidRDefault="004A64FF" w:rsidP="00EF4122">
            <w:pPr>
              <w:rPr>
                <w:rFonts w:ascii="Arial" w:hAnsi="Arial" w:cs="Arial"/>
                <w:color w:val="000000"/>
                <w:sz w:val="18"/>
                <w:szCs w:val="18"/>
              </w:rPr>
            </w:pPr>
            <w:r w:rsidRPr="004A64FF">
              <w:rPr>
                <w:rFonts w:ascii="Arial" w:hAnsi="Arial" w:cs="Arial"/>
                <w:color w:val="000000"/>
                <w:sz w:val="18"/>
                <w:szCs w:val="18"/>
              </w:rPr>
              <w:t>MA and above</w:t>
            </w:r>
          </w:p>
        </w:tc>
        <w:tc>
          <w:tcPr>
            <w:tcW w:w="2286" w:type="dxa"/>
            <w:noWrap/>
            <w:hideMark/>
          </w:tcPr>
          <w:p w14:paraId="3F1CDA43" w14:textId="77777777" w:rsidR="004A64FF" w:rsidRPr="004A64FF" w:rsidRDefault="004A64FF" w:rsidP="00EF412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4A64FF">
              <w:rPr>
                <w:rFonts w:ascii="Arial" w:hAnsi="Arial" w:cs="Arial"/>
                <w:b/>
                <w:bCs/>
                <w:color w:val="000000"/>
                <w:sz w:val="18"/>
                <w:szCs w:val="18"/>
              </w:rPr>
              <w:t>.5</w:t>
            </w:r>
          </w:p>
        </w:tc>
      </w:tr>
      <w:tr w:rsidR="004A64FF" w:rsidRPr="004A64FF" w14:paraId="41AF18E0" w14:textId="77777777" w:rsidTr="00EF4122">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5536" w:type="dxa"/>
            <w:vAlign w:val="center"/>
            <w:hideMark/>
          </w:tcPr>
          <w:p w14:paraId="58BEB56B" w14:textId="77777777" w:rsidR="004A64FF" w:rsidRPr="004A64FF" w:rsidRDefault="004A64FF" w:rsidP="00EF4122">
            <w:pPr>
              <w:rPr>
                <w:rFonts w:ascii="Arial" w:hAnsi="Arial" w:cs="Arial"/>
                <w:color w:val="000000"/>
                <w:sz w:val="18"/>
                <w:szCs w:val="18"/>
              </w:rPr>
            </w:pPr>
            <w:r w:rsidRPr="004A64FF">
              <w:rPr>
                <w:rFonts w:ascii="Arial" w:hAnsi="Arial" w:cs="Arial"/>
                <w:color w:val="000000"/>
                <w:sz w:val="18"/>
                <w:szCs w:val="18"/>
              </w:rPr>
              <w:t>Total</w:t>
            </w:r>
          </w:p>
        </w:tc>
        <w:tc>
          <w:tcPr>
            <w:tcW w:w="2286" w:type="dxa"/>
            <w:noWrap/>
            <w:hideMark/>
          </w:tcPr>
          <w:p w14:paraId="27429DDE" w14:textId="77777777" w:rsidR="004A64FF" w:rsidRPr="004A64FF" w:rsidRDefault="004A64FF" w:rsidP="00EF41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4A64FF">
              <w:rPr>
                <w:rFonts w:ascii="Arial" w:hAnsi="Arial" w:cs="Arial"/>
                <w:b/>
                <w:bCs/>
                <w:color w:val="000000"/>
                <w:sz w:val="18"/>
                <w:szCs w:val="18"/>
              </w:rPr>
              <w:t>100.0</w:t>
            </w:r>
          </w:p>
        </w:tc>
      </w:tr>
    </w:tbl>
    <w:p w14:paraId="755A314C" w14:textId="77777777" w:rsidR="004A64FF" w:rsidRDefault="004A64FF" w:rsidP="004A6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20222E57" w14:textId="77777777" w:rsidR="006E7408" w:rsidRDefault="006E7408" w:rsidP="006E74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5A5891A7" w14:textId="4AF4976A" w:rsidR="006E7408" w:rsidRPr="004A3D90" w:rsidRDefault="006E7408" w:rsidP="00745453">
      <w:pPr>
        <w:autoSpaceDE w:val="0"/>
        <w:autoSpaceDN w:val="0"/>
        <w:adjustRightInd w:val="0"/>
        <w:spacing w:line="276" w:lineRule="auto"/>
        <w:rPr>
          <w:rFonts w:hAnsi="Arial Unicode MS" w:cs="Arial Unicode MS"/>
          <w:color w:val="000000"/>
        </w:rPr>
      </w:pPr>
      <w:r w:rsidRPr="004A3D90">
        <w:rPr>
          <w:rFonts w:hAnsi="Arial Unicode MS" w:cs="Arial Unicode MS"/>
          <w:color w:val="000000"/>
        </w:rPr>
        <w:t>The average household</w:t>
      </w:r>
      <w:r w:rsidR="004A3D90" w:rsidRPr="004A3D90">
        <w:rPr>
          <w:rFonts w:hAnsi="Arial Unicode MS" w:cs="Arial Unicode MS"/>
          <w:color w:val="000000"/>
        </w:rPr>
        <w:t xml:space="preserve"> </w:t>
      </w:r>
      <w:r w:rsidRPr="004A3D90">
        <w:rPr>
          <w:rFonts w:hAnsi="Arial Unicode MS" w:cs="Arial Unicode MS"/>
          <w:color w:val="000000"/>
        </w:rPr>
        <w:t xml:space="preserve">income is </w:t>
      </w:r>
      <w:r w:rsidR="00A93BBD" w:rsidRPr="004A3D90">
        <w:rPr>
          <w:rFonts w:hAnsi="Arial Unicode MS" w:cs="Arial Unicode MS"/>
          <w:color w:val="000000"/>
        </w:rPr>
        <w:t>90</w:t>
      </w:r>
      <w:r w:rsidR="00776AD0">
        <w:rPr>
          <w:rFonts w:hAnsi="Arial Unicode MS" w:cs="Arial Unicode MS"/>
          <w:color w:val="000000"/>
        </w:rPr>
        <w:t>,</w:t>
      </w:r>
      <w:r w:rsidR="00A93BBD" w:rsidRPr="004A3D90">
        <w:rPr>
          <w:rFonts w:hAnsi="Arial Unicode MS" w:cs="Arial Unicode MS"/>
          <w:color w:val="000000"/>
        </w:rPr>
        <w:t>9870</w:t>
      </w:r>
      <w:r w:rsidR="00776AD0">
        <w:rPr>
          <w:rFonts w:hAnsi="Arial Unicode MS" w:cs="Arial Unicode MS"/>
          <w:color w:val="000000"/>
        </w:rPr>
        <w:t xml:space="preserve"> </w:t>
      </w:r>
      <w:r w:rsidRPr="004A3D90">
        <w:rPr>
          <w:rFonts w:hAnsi="Arial Unicode MS" w:cs="Arial Unicode MS"/>
          <w:color w:val="000000"/>
        </w:rPr>
        <w:t>dinar</w:t>
      </w:r>
      <w:r w:rsidR="00776AD0">
        <w:rPr>
          <w:rFonts w:hAnsi="Arial Unicode MS" w:cs="Arial Unicode MS"/>
          <w:color w:val="000000"/>
        </w:rPr>
        <w:t>s</w:t>
      </w:r>
      <w:r w:rsidRPr="004A3D90">
        <w:rPr>
          <w:rFonts w:hAnsi="Arial Unicode MS" w:cs="Arial Unicode MS"/>
          <w:color w:val="000000"/>
        </w:rPr>
        <w:t xml:space="preserve"> (about </w:t>
      </w:r>
      <w:r w:rsidR="00A8476C">
        <w:rPr>
          <w:rFonts w:hAnsi="Arial Unicode MS" w:cs="Arial Unicode MS"/>
          <w:color w:val="000000"/>
        </w:rPr>
        <w:t>US$</w:t>
      </w:r>
      <w:r w:rsidR="00A93BBD" w:rsidRPr="004A3D90">
        <w:rPr>
          <w:rFonts w:hAnsi="Arial Unicode MS" w:cs="Arial Unicode MS"/>
          <w:color w:val="000000"/>
        </w:rPr>
        <w:t>782</w:t>
      </w:r>
      <w:r w:rsidRPr="004A3D90">
        <w:rPr>
          <w:rFonts w:hAnsi="Arial Unicode MS" w:cs="Arial Unicode MS"/>
          <w:color w:val="000000"/>
        </w:rPr>
        <w:t>) per month. The 25th percentile of income in the</w:t>
      </w:r>
      <w:r w:rsidR="004A3D90" w:rsidRPr="004A3D90">
        <w:rPr>
          <w:rFonts w:hAnsi="Arial Unicode MS" w:cs="Arial Unicode MS"/>
          <w:color w:val="000000"/>
        </w:rPr>
        <w:t xml:space="preserve"> </w:t>
      </w:r>
      <w:r w:rsidRPr="004A3D90">
        <w:rPr>
          <w:rFonts w:hAnsi="Arial Unicode MS" w:cs="Arial Unicode MS"/>
          <w:color w:val="000000"/>
        </w:rPr>
        <w:t xml:space="preserve">sample </w:t>
      </w:r>
      <w:r w:rsidR="00A8476C">
        <w:rPr>
          <w:rFonts w:hAnsi="Arial Unicode MS" w:cs="Arial Unicode MS"/>
          <w:color w:val="000000"/>
        </w:rPr>
        <w:t>is</w:t>
      </w:r>
      <w:r w:rsidRPr="004A3D90">
        <w:rPr>
          <w:rFonts w:hAnsi="Arial Unicode MS" w:cs="Arial Unicode MS"/>
          <w:color w:val="000000"/>
        </w:rPr>
        <w:t xml:space="preserve"> </w:t>
      </w:r>
      <w:r w:rsidR="00A93BBD" w:rsidRPr="004A3D90">
        <w:rPr>
          <w:rFonts w:hAnsi="Arial Unicode MS" w:cs="Arial Unicode MS"/>
          <w:color w:val="000000"/>
        </w:rPr>
        <w:t>5</w:t>
      </w:r>
      <w:r w:rsidRPr="004A3D90">
        <w:rPr>
          <w:rFonts w:hAnsi="Arial Unicode MS" w:cs="Arial Unicode MS"/>
          <w:color w:val="000000"/>
        </w:rPr>
        <w:t>00,000 dinar</w:t>
      </w:r>
      <w:r w:rsidR="00776AD0">
        <w:rPr>
          <w:rFonts w:hAnsi="Arial Unicode MS" w:cs="Arial Unicode MS"/>
          <w:color w:val="000000"/>
        </w:rPr>
        <w:t>s</w:t>
      </w:r>
      <w:r w:rsidR="00A8476C">
        <w:rPr>
          <w:rFonts w:hAnsi="Arial Unicode MS" w:cs="Arial Unicode MS"/>
          <w:color w:val="000000"/>
        </w:rPr>
        <w:t xml:space="preserve"> and</w:t>
      </w:r>
      <w:r w:rsidRPr="004A3D90">
        <w:rPr>
          <w:rFonts w:hAnsi="Arial Unicode MS" w:cs="Arial Unicode MS"/>
          <w:color w:val="000000"/>
        </w:rPr>
        <w:t xml:space="preserve"> the 75th percentile </w:t>
      </w:r>
      <w:r w:rsidR="00A8476C">
        <w:rPr>
          <w:rFonts w:hAnsi="Arial Unicode MS" w:cs="Arial Unicode MS"/>
          <w:color w:val="000000"/>
        </w:rPr>
        <w:t>is</w:t>
      </w:r>
      <w:r w:rsidRPr="004A3D90">
        <w:rPr>
          <w:rFonts w:hAnsi="Arial Unicode MS" w:cs="Arial Unicode MS"/>
          <w:color w:val="000000"/>
        </w:rPr>
        <w:t xml:space="preserve"> </w:t>
      </w:r>
      <w:r w:rsidR="00A93BBD" w:rsidRPr="004A3D90">
        <w:rPr>
          <w:rFonts w:hAnsi="Arial Unicode MS" w:cs="Arial Unicode MS"/>
          <w:color w:val="000000"/>
        </w:rPr>
        <w:t>1</w:t>
      </w:r>
      <w:r w:rsidR="00776AD0">
        <w:rPr>
          <w:rFonts w:hAnsi="Arial Unicode MS" w:cs="Arial Unicode MS"/>
          <w:color w:val="000000"/>
        </w:rPr>
        <w:t>,</w:t>
      </w:r>
      <w:r w:rsidR="00A93BBD" w:rsidRPr="004A3D90">
        <w:rPr>
          <w:rFonts w:hAnsi="Arial Unicode MS" w:cs="Arial Unicode MS"/>
          <w:color w:val="000000"/>
        </w:rPr>
        <w:t>000</w:t>
      </w:r>
      <w:r w:rsidR="00A8476C">
        <w:rPr>
          <w:rFonts w:hAnsi="Arial Unicode MS" w:cs="Arial Unicode MS"/>
          <w:color w:val="000000"/>
        </w:rPr>
        <w:t xml:space="preserve">,000.  Only </w:t>
      </w:r>
      <w:r w:rsidR="00A93BBD" w:rsidRPr="004A3D90">
        <w:rPr>
          <w:rFonts w:hAnsi="Arial Unicode MS" w:cs="Arial Unicode MS"/>
          <w:color w:val="000000"/>
        </w:rPr>
        <w:t>5</w:t>
      </w:r>
      <w:r w:rsidRPr="004A3D90">
        <w:rPr>
          <w:rFonts w:hAnsi="Arial Unicode MS" w:cs="Arial Unicode MS"/>
          <w:color w:val="000000"/>
        </w:rPr>
        <w:t>% of resp</w:t>
      </w:r>
      <w:r w:rsidR="0038771C">
        <w:rPr>
          <w:rFonts w:hAnsi="Arial Unicode MS" w:cs="Arial Unicode MS"/>
          <w:color w:val="000000"/>
        </w:rPr>
        <w:t>ondents report</w:t>
      </w:r>
      <w:r w:rsidRPr="004A3D90">
        <w:rPr>
          <w:rFonts w:hAnsi="Arial Unicode MS" w:cs="Arial Unicode MS"/>
          <w:color w:val="000000"/>
        </w:rPr>
        <w:t xml:space="preserve"> a</w:t>
      </w:r>
      <w:r w:rsidR="004A3D90" w:rsidRPr="004A3D90">
        <w:rPr>
          <w:rFonts w:hAnsi="Arial Unicode MS" w:cs="Arial Unicode MS"/>
          <w:color w:val="000000"/>
        </w:rPr>
        <w:t xml:space="preserve"> </w:t>
      </w:r>
      <w:r w:rsidRPr="004A3D90">
        <w:rPr>
          <w:rFonts w:hAnsi="Arial Unicode MS" w:cs="Arial Unicode MS"/>
          <w:color w:val="000000"/>
        </w:rPr>
        <w:t>monthly household income of less than 30</w:t>
      </w:r>
      <w:r w:rsidR="00A93BBD" w:rsidRPr="004A3D90">
        <w:rPr>
          <w:rFonts w:hAnsi="Arial Unicode MS" w:cs="Arial Unicode MS"/>
          <w:color w:val="000000"/>
        </w:rPr>
        <w:t>0</w:t>
      </w:r>
      <w:r w:rsidRPr="004A3D90">
        <w:rPr>
          <w:rFonts w:hAnsi="Arial Unicode MS" w:cs="Arial Unicode MS"/>
          <w:color w:val="000000"/>
        </w:rPr>
        <w:t>,000 dinar</w:t>
      </w:r>
      <w:r w:rsidR="00776AD0">
        <w:rPr>
          <w:rFonts w:hAnsi="Arial Unicode MS" w:cs="Arial Unicode MS"/>
          <w:color w:val="000000"/>
        </w:rPr>
        <w:t>s</w:t>
      </w:r>
      <w:r w:rsidRPr="004A3D90">
        <w:rPr>
          <w:rFonts w:hAnsi="Arial Unicode MS" w:cs="Arial Unicode MS"/>
          <w:color w:val="000000"/>
        </w:rPr>
        <w:t xml:space="preserve"> (about </w:t>
      </w:r>
      <w:r w:rsidR="0038771C">
        <w:rPr>
          <w:rFonts w:hAnsi="Arial Unicode MS" w:cs="Arial Unicode MS"/>
          <w:color w:val="000000"/>
        </w:rPr>
        <w:t>US$</w:t>
      </w:r>
      <w:r w:rsidR="00A93BBD" w:rsidRPr="004A3D90">
        <w:rPr>
          <w:rFonts w:hAnsi="Arial Unicode MS" w:cs="Arial Unicode MS"/>
          <w:color w:val="000000"/>
        </w:rPr>
        <w:t>258</w:t>
      </w:r>
      <w:r w:rsidRPr="004A3D90">
        <w:rPr>
          <w:rFonts w:hAnsi="Arial Unicode MS" w:cs="Arial Unicode MS"/>
          <w:color w:val="000000"/>
        </w:rPr>
        <w:t>). Sunnis report an</w:t>
      </w:r>
      <w:r w:rsidR="004A3D90" w:rsidRPr="004A3D90">
        <w:rPr>
          <w:rFonts w:hAnsi="Arial Unicode MS" w:cs="Arial Unicode MS"/>
          <w:color w:val="000000"/>
        </w:rPr>
        <w:t xml:space="preserve"> </w:t>
      </w:r>
      <w:r w:rsidRPr="004A3D90">
        <w:rPr>
          <w:rFonts w:hAnsi="Arial Unicode MS" w:cs="Arial Unicode MS"/>
          <w:color w:val="000000"/>
        </w:rPr>
        <w:t xml:space="preserve">average monthly income </w:t>
      </w:r>
      <w:r w:rsidR="00A93BBD" w:rsidRPr="004A3D90">
        <w:rPr>
          <w:rFonts w:hAnsi="Arial Unicode MS" w:cs="Arial Unicode MS"/>
          <w:color w:val="000000"/>
        </w:rPr>
        <w:t xml:space="preserve">of </w:t>
      </w:r>
      <w:r w:rsidR="0038771C">
        <w:rPr>
          <w:rFonts w:hAnsi="Arial Unicode MS" w:cs="Arial Unicode MS"/>
          <w:color w:val="000000"/>
        </w:rPr>
        <w:t>roughly US$</w:t>
      </w:r>
      <w:r w:rsidR="00A93BBD" w:rsidRPr="004A3D90">
        <w:rPr>
          <w:rFonts w:hAnsi="Arial Unicode MS" w:cs="Arial Unicode MS"/>
          <w:color w:val="000000"/>
        </w:rPr>
        <w:t>840</w:t>
      </w:r>
      <w:r w:rsidR="0038771C">
        <w:rPr>
          <w:rFonts w:hAnsi="Arial Unicode MS" w:cs="Arial Unicode MS"/>
          <w:color w:val="000000"/>
        </w:rPr>
        <w:t xml:space="preserve"> compared to US$</w:t>
      </w:r>
      <w:r w:rsidR="00A93BBD" w:rsidRPr="004A3D90">
        <w:rPr>
          <w:rFonts w:hAnsi="Arial Unicode MS" w:cs="Arial Unicode MS"/>
          <w:color w:val="000000"/>
        </w:rPr>
        <w:t>726</w:t>
      </w:r>
      <w:r w:rsidRPr="004A3D90">
        <w:rPr>
          <w:rFonts w:hAnsi="Arial Unicode MS" w:cs="Arial Unicode MS"/>
          <w:color w:val="000000"/>
        </w:rPr>
        <w:t xml:space="preserve"> for Shi</w:t>
      </w:r>
      <w:r w:rsidRPr="004A3D90">
        <w:rPr>
          <w:rFonts w:hAnsi="Arial Unicode MS" w:cs="Arial Unicode MS"/>
          <w:color w:val="000000"/>
        </w:rPr>
        <w:t>’</w:t>
      </w:r>
      <w:r w:rsidRPr="004A3D90">
        <w:rPr>
          <w:rFonts w:hAnsi="Arial Unicode MS" w:cs="Arial Unicode MS"/>
          <w:color w:val="000000"/>
        </w:rPr>
        <w:t xml:space="preserve">ites. Among Arabs, the average monthly income </w:t>
      </w:r>
      <w:r w:rsidR="0038771C">
        <w:rPr>
          <w:rFonts w:hAnsi="Arial Unicode MS" w:cs="Arial Unicode MS"/>
          <w:color w:val="000000"/>
        </w:rPr>
        <w:t>is US$</w:t>
      </w:r>
      <w:r w:rsidR="00A93BBD" w:rsidRPr="004A3D90">
        <w:rPr>
          <w:rFonts w:hAnsi="Arial Unicode MS" w:cs="Arial Unicode MS"/>
          <w:color w:val="000000"/>
        </w:rPr>
        <w:t xml:space="preserve">763 </w:t>
      </w:r>
      <w:r w:rsidR="0038771C">
        <w:rPr>
          <w:rFonts w:hAnsi="Arial Unicode MS" w:cs="Arial Unicode MS"/>
          <w:color w:val="000000"/>
        </w:rPr>
        <w:t>USD while it is US$952</w:t>
      </w:r>
      <w:r w:rsidRPr="004A3D90">
        <w:rPr>
          <w:rFonts w:hAnsi="Arial Unicode MS" w:cs="Arial Unicode MS"/>
          <w:color w:val="000000"/>
        </w:rPr>
        <w:t xml:space="preserve"> for Kurds.</w:t>
      </w:r>
    </w:p>
    <w:p w14:paraId="12D8898A" w14:textId="77777777" w:rsidR="006E7408" w:rsidRPr="004A3D90" w:rsidRDefault="006E7408" w:rsidP="00745453">
      <w:pPr>
        <w:autoSpaceDE w:val="0"/>
        <w:autoSpaceDN w:val="0"/>
        <w:adjustRightInd w:val="0"/>
        <w:spacing w:line="276" w:lineRule="auto"/>
        <w:rPr>
          <w:rFonts w:hAnsi="Arial Unicode MS" w:cs="Arial Unicode MS"/>
          <w:color w:val="000000"/>
        </w:rPr>
      </w:pPr>
    </w:p>
    <w:p w14:paraId="18212CC1" w14:textId="77777777" w:rsidR="006E7408" w:rsidRDefault="006E7408" w:rsidP="004A6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4BBEB5BD" w14:textId="77777777" w:rsidR="006E7408" w:rsidRDefault="006E7408" w:rsidP="004A64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E4EF464"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66028D46"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0AF29478"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17367180"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1EACEDEE"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6B30804D"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3EB6F6B2"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0C22D3B9" w14:textId="77777777" w:rsidR="00597B42" w:rsidRPr="004E7777" w:rsidRDefault="00A41567" w:rsidP="00420BA4">
      <w:pPr>
        <w:pStyle w:val="Heading1"/>
        <w:rPr>
          <w:rFonts w:eastAsia="Times New Roman" w:hAnsi="Times New Roman" w:cs="Times New Roman"/>
        </w:rPr>
      </w:pPr>
      <w:bookmarkStart w:id="6" w:name="_Toc403904397"/>
      <w:r w:rsidRPr="004E7777">
        <w:t>2. Situation in Iraq</w:t>
      </w:r>
      <w:bookmarkEnd w:id="6"/>
    </w:p>
    <w:p w14:paraId="2F211781" w14:textId="31098E99" w:rsidR="002E0922" w:rsidRDefault="00B823E3" w:rsidP="00B823E3">
      <w:pPr>
        <w:spacing w:line="276" w:lineRule="auto"/>
        <w:jc w:val="both"/>
        <w:rPr>
          <w:rFonts w:hAnsi="Arial Unicode MS" w:cs="Arial Unicode MS"/>
          <w:color w:val="000000"/>
        </w:rPr>
      </w:pPr>
      <w:proofErr w:type="gramStart"/>
      <w:r>
        <w:rPr>
          <w:rFonts w:hAnsi="Arial Unicode MS" w:cs="Arial Unicode MS"/>
          <w:color w:val="000000"/>
        </w:rPr>
        <w:t>Generally</w:t>
      </w:r>
      <w:proofErr w:type="gramEnd"/>
      <w:r>
        <w:rPr>
          <w:rFonts w:hAnsi="Arial Unicode MS" w:cs="Arial Unicode MS"/>
          <w:color w:val="000000"/>
        </w:rPr>
        <w:t xml:space="preserve"> Iraqis reported that security, safety, and economic prosperity were </w:t>
      </w:r>
      <w:r w:rsidR="005E7DDB">
        <w:rPr>
          <w:rFonts w:hAnsi="Arial Unicode MS" w:cs="Arial Unicode MS"/>
          <w:color w:val="000000"/>
        </w:rPr>
        <w:t xml:space="preserve">the most </w:t>
      </w:r>
      <w:r>
        <w:rPr>
          <w:rFonts w:hAnsi="Arial Unicode MS" w:cs="Arial Unicode MS"/>
          <w:color w:val="000000"/>
        </w:rPr>
        <w:t xml:space="preserve">critical issues, </w:t>
      </w:r>
      <w:r w:rsidR="005E7DDB">
        <w:rPr>
          <w:rFonts w:hAnsi="Arial Unicode MS" w:cs="Arial Unicode MS"/>
          <w:color w:val="000000"/>
        </w:rPr>
        <w:t xml:space="preserve">especially </w:t>
      </w:r>
      <w:r w:rsidRPr="0000464A">
        <w:rPr>
          <w:color w:val="000000"/>
        </w:rPr>
        <w:t xml:space="preserve">given the </w:t>
      </w:r>
      <w:r w:rsidR="005E7DDB" w:rsidRPr="0000464A">
        <w:rPr>
          <w:color w:val="000000"/>
        </w:rPr>
        <w:t>ongoing</w:t>
      </w:r>
      <w:r w:rsidRPr="0000464A">
        <w:rPr>
          <w:color w:val="000000"/>
        </w:rPr>
        <w:t xml:space="preserve"> turmoil in the region. The two most common </w:t>
      </w:r>
      <w:r w:rsidR="0000464A">
        <w:rPr>
          <w:color w:val="000000"/>
        </w:rPr>
        <w:t>responses to</w:t>
      </w:r>
      <w:r w:rsidRPr="0000464A">
        <w:rPr>
          <w:color w:val="000000"/>
        </w:rPr>
        <w:t xml:space="preserve"> </w:t>
      </w:r>
      <w:r w:rsidR="0000464A">
        <w:rPr>
          <w:color w:val="000000"/>
        </w:rPr>
        <w:t>the most important challenges facing Iraq</w:t>
      </w:r>
      <w:r w:rsidRPr="0000464A">
        <w:rPr>
          <w:color w:val="000000"/>
        </w:rPr>
        <w:t xml:space="preserve"> </w:t>
      </w:r>
      <w:r w:rsidR="0000464A">
        <w:rPr>
          <w:color w:val="000000"/>
        </w:rPr>
        <w:t xml:space="preserve">are the economic situation including </w:t>
      </w:r>
      <w:r w:rsidR="00A41567" w:rsidRPr="0000464A">
        <w:rPr>
          <w:color w:val="000000"/>
        </w:rPr>
        <w:t>poverty, unemployment and price increases</w:t>
      </w:r>
      <w:r w:rsidR="0000464A">
        <w:rPr>
          <w:color w:val="000000"/>
        </w:rPr>
        <w:t xml:space="preserve"> (53%)</w:t>
      </w:r>
      <w:r w:rsidR="002E0922" w:rsidRPr="0000464A">
        <w:rPr>
          <w:color w:val="000000"/>
        </w:rPr>
        <w:t xml:space="preserve"> and </w:t>
      </w:r>
      <w:r w:rsidRPr="0000464A">
        <w:rPr>
          <w:color w:val="000000"/>
        </w:rPr>
        <w:t>f</w:t>
      </w:r>
      <w:r w:rsidR="002E0922" w:rsidRPr="0000464A">
        <w:rPr>
          <w:color w:val="000000"/>
        </w:rPr>
        <w:t>inancia</w:t>
      </w:r>
      <w:r w:rsidR="0000464A">
        <w:rPr>
          <w:color w:val="000000"/>
        </w:rPr>
        <w:t>l and administrative corruption (33%)</w:t>
      </w:r>
      <w:r w:rsidR="002E0922" w:rsidRPr="0000464A">
        <w:rPr>
          <w:color w:val="000000"/>
        </w:rPr>
        <w:t>.</w:t>
      </w:r>
      <w:r w:rsidRPr="0000464A">
        <w:rPr>
          <w:rStyle w:val="FootnoteReference"/>
          <w:color w:val="000000"/>
        </w:rPr>
        <w:footnoteReference w:id="1"/>
      </w:r>
      <w:r w:rsidR="002E0922" w:rsidRPr="0000464A">
        <w:rPr>
          <w:color w:val="000000"/>
        </w:rPr>
        <w:t xml:space="preserve"> When asked about the second most important challenges facing the country, 37% of the respondents </w:t>
      </w:r>
      <w:r w:rsidR="00AF76B1">
        <w:rPr>
          <w:color w:val="000000"/>
        </w:rPr>
        <w:t>respond</w:t>
      </w:r>
      <w:r w:rsidR="002E0922" w:rsidRPr="0000464A">
        <w:rPr>
          <w:color w:val="000000"/>
        </w:rPr>
        <w:t xml:space="preserve"> achieving stability</w:t>
      </w:r>
      <w:r w:rsidR="002E0922" w:rsidRPr="002E0922">
        <w:rPr>
          <w:rFonts w:hAnsi="Arial Unicode MS" w:cs="Arial Unicode MS"/>
          <w:color w:val="000000"/>
        </w:rPr>
        <w:t xml:space="preserve"> and internal security</w:t>
      </w:r>
      <w:r w:rsidR="00AF76B1">
        <w:rPr>
          <w:rFonts w:hAnsi="Arial Unicode MS" w:cs="Arial Unicode MS"/>
          <w:color w:val="000000"/>
        </w:rPr>
        <w:t xml:space="preserve"> while 31% say </w:t>
      </w:r>
      <w:r w:rsidR="002E0922" w:rsidRPr="002E0922">
        <w:rPr>
          <w:rFonts w:hAnsi="Arial Unicode MS" w:cs="Arial Unicode MS"/>
          <w:color w:val="000000"/>
        </w:rPr>
        <w:t>curbing foreign interferences.</w:t>
      </w:r>
    </w:p>
    <w:p w14:paraId="238F8BA7" w14:textId="77777777" w:rsidR="002E0922" w:rsidRPr="002E0922" w:rsidRDefault="002E0922" w:rsidP="004A3D90">
      <w:pPr>
        <w:spacing w:line="276" w:lineRule="auto"/>
        <w:jc w:val="both"/>
        <w:rPr>
          <w:rFonts w:hAnsi="Arial Unicode MS" w:cs="Arial Unicode MS"/>
          <w:color w:val="000000"/>
        </w:rPr>
      </w:pPr>
    </w:p>
    <w:p w14:paraId="54ED4CB3" w14:textId="64ECF797" w:rsidR="00597B42" w:rsidRPr="009C5665" w:rsidRDefault="00261C1E" w:rsidP="00547B57">
      <w:pPr>
        <w:pStyle w:val="Body"/>
        <w:spacing w:line="276" w:lineRule="auto"/>
        <w:jc w:val="both"/>
        <w:rPr>
          <w:rFonts w:ascii="Times New Roman" w:eastAsia="Times New Roman" w:hAnsi="Times New Roman" w:cs="Times New Roman"/>
          <w:sz w:val="24"/>
          <w:szCs w:val="24"/>
          <w:lang w:val="en-US"/>
        </w:rPr>
      </w:pPr>
      <w:r>
        <w:rPr>
          <w:rFonts w:ascii="Times New Roman"/>
          <w:sz w:val="24"/>
          <w:szCs w:val="24"/>
          <w:lang w:val="en-US"/>
        </w:rPr>
        <w:t>Respondents a</w:t>
      </w:r>
      <w:r w:rsidR="00A41567" w:rsidRPr="009C5665">
        <w:rPr>
          <w:rFonts w:ascii="Times New Roman"/>
          <w:sz w:val="24"/>
          <w:szCs w:val="24"/>
          <w:lang w:val="en-US"/>
        </w:rPr>
        <w:t xml:space="preserve">re not </w:t>
      </w:r>
      <w:r w:rsidR="00D379BF">
        <w:rPr>
          <w:rFonts w:ascii="Times New Roman"/>
          <w:sz w:val="24"/>
          <w:szCs w:val="24"/>
          <w:lang w:val="en-US"/>
        </w:rPr>
        <w:t xml:space="preserve">overly </w:t>
      </w:r>
      <w:r w:rsidR="00A41567" w:rsidRPr="009C5665">
        <w:rPr>
          <w:rFonts w:ascii="Times New Roman"/>
          <w:sz w:val="24"/>
          <w:szCs w:val="24"/>
          <w:lang w:val="en-US"/>
        </w:rPr>
        <w:t xml:space="preserve">optimistic on the </w:t>
      </w:r>
      <w:r w:rsidR="00293C03">
        <w:rPr>
          <w:rFonts w:ascii="Times New Roman"/>
          <w:sz w:val="24"/>
          <w:szCs w:val="24"/>
          <w:lang w:val="en-US"/>
        </w:rPr>
        <w:t>government</w:t>
      </w:r>
      <w:r w:rsidR="00293C03">
        <w:rPr>
          <w:rFonts w:ascii="Times New Roman"/>
          <w:sz w:val="24"/>
          <w:szCs w:val="24"/>
          <w:lang w:val="en-US"/>
        </w:rPr>
        <w:t>’</w:t>
      </w:r>
      <w:r w:rsidR="00293C03">
        <w:rPr>
          <w:rFonts w:ascii="Times New Roman"/>
          <w:sz w:val="24"/>
          <w:szCs w:val="24"/>
          <w:lang w:val="en-US"/>
        </w:rPr>
        <w:t xml:space="preserve">s capacity </w:t>
      </w:r>
      <w:r w:rsidR="00A41567" w:rsidRPr="009C5665">
        <w:rPr>
          <w:rFonts w:ascii="Times New Roman"/>
          <w:sz w:val="24"/>
          <w:szCs w:val="24"/>
          <w:lang w:val="en-US"/>
        </w:rPr>
        <w:t>to solve these two issues in the coming five years</w:t>
      </w:r>
      <w:r w:rsidR="00293C03">
        <w:rPr>
          <w:rFonts w:ascii="Times New Roman"/>
          <w:sz w:val="24"/>
          <w:szCs w:val="24"/>
          <w:lang w:val="en-US"/>
        </w:rPr>
        <w:t>.</w:t>
      </w:r>
      <w:r w:rsidR="00A41567" w:rsidRPr="009C5665">
        <w:rPr>
          <w:rFonts w:ascii="Times New Roman"/>
          <w:sz w:val="24"/>
          <w:szCs w:val="24"/>
          <w:lang w:val="en-US"/>
        </w:rPr>
        <w:t xml:space="preserve"> </w:t>
      </w:r>
      <w:r w:rsidR="00293C03">
        <w:rPr>
          <w:rFonts w:ascii="Times New Roman"/>
          <w:sz w:val="24"/>
          <w:szCs w:val="24"/>
          <w:lang w:val="en-US"/>
        </w:rPr>
        <w:t>A</w:t>
      </w:r>
      <w:r w:rsidR="00A41567" w:rsidRPr="009C5665">
        <w:rPr>
          <w:rFonts w:ascii="Times New Roman"/>
          <w:sz w:val="24"/>
          <w:szCs w:val="24"/>
          <w:lang w:val="en-US"/>
        </w:rPr>
        <w:t xml:space="preserve"> </w:t>
      </w:r>
      <w:r w:rsidR="00D379BF">
        <w:rPr>
          <w:rFonts w:ascii="Times New Roman"/>
          <w:sz w:val="24"/>
          <w:szCs w:val="24"/>
          <w:lang w:val="en-US"/>
        </w:rPr>
        <w:t>plurality</w:t>
      </w:r>
      <w:r w:rsidR="00A41567" w:rsidRPr="009C5665">
        <w:rPr>
          <w:rFonts w:ascii="Times New Roman"/>
          <w:sz w:val="24"/>
          <w:szCs w:val="24"/>
          <w:lang w:val="en-US"/>
        </w:rPr>
        <w:t xml:space="preserve"> </w:t>
      </w:r>
      <w:r w:rsidR="00D379BF">
        <w:rPr>
          <w:rFonts w:ascii="Times New Roman"/>
          <w:sz w:val="24"/>
          <w:szCs w:val="24"/>
          <w:lang w:val="en-US"/>
        </w:rPr>
        <w:t>says</w:t>
      </w:r>
      <w:r w:rsidR="00A41567" w:rsidRPr="009C5665">
        <w:rPr>
          <w:rFonts w:ascii="Times New Roman"/>
          <w:sz w:val="24"/>
          <w:szCs w:val="24"/>
          <w:lang w:val="en-US"/>
        </w:rPr>
        <w:t xml:space="preserve"> that the government </w:t>
      </w:r>
      <w:r w:rsidR="00D379BF">
        <w:rPr>
          <w:rFonts w:ascii="Times New Roman"/>
          <w:sz w:val="24"/>
          <w:szCs w:val="24"/>
          <w:lang w:val="en-US"/>
        </w:rPr>
        <w:t>will</w:t>
      </w:r>
      <w:r w:rsidR="00A41567" w:rsidRPr="009C5665">
        <w:rPr>
          <w:rFonts w:ascii="Times New Roman"/>
          <w:sz w:val="24"/>
          <w:szCs w:val="24"/>
          <w:lang w:val="en-US"/>
        </w:rPr>
        <w:t xml:space="preserve"> be able to solve these issues to a medium extent (</w:t>
      </w:r>
      <w:r w:rsidR="002E0922">
        <w:rPr>
          <w:rFonts w:ascii="Times New Roman"/>
          <w:sz w:val="24"/>
          <w:szCs w:val="24"/>
          <w:lang w:val="en-US"/>
        </w:rPr>
        <w:t>37</w:t>
      </w:r>
      <w:r w:rsidR="00A41567" w:rsidRPr="009C5665">
        <w:rPr>
          <w:rFonts w:ascii="Times New Roman"/>
          <w:sz w:val="24"/>
          <w:szCs w:val="24"/>
          <w:lang w:val="en-US"/>
        </w:rPr>
        <w:t xml:space="preserve">%) whereas </w:t>
      </w:r>
      <w:r w:rsidR="00D379BF">
        <w:rPr>
          <w:rFonts w:ascii="Times New Roman"/>
          <w:sz w:val="24"/>
          <w:szCs w:val="24"/>
          <w:lang w:val="en-US"/>
        </w:rPr>
        <w:t xml:space="preserve">nearly as many say </w:t>
      </w:r>
      <w:r w:rsidR="00A04D45">
        <w:rPr>
          <w:rFonts w:ascii="Times New Roman"/>
          <w:sz w:val="24"/>
          <w:szCs w:val="24"/>
          <w:lang w:val="en-US"/>
        </w:rPr>
        <w:t>to a limited extent (31%).  Only 9% say they will be able to do so to a great extent.</w:t>
      </w:r>
    </w:p>
    <w:p w14:paraId="2EA4505C" w14:textId="77777777" w:rsidR="00597B42" w:rsidRDefault="00597B42">
      <w:pPr>
        <w:pStyle w:val="Body"/>
        <w:spacing w:line="360" w:lineRule="auto"/>
        <w:jc w:val="both"/>
        <w:rPr>
          <w:noProof/>
          <w:lang w:val="en-US"/>
        </w:rPr>
      </w:pPr>
    </w:p>
    <w:p w14:paraId="70ABB163" w14:textId="77777777" w:rsidR="00BA448B" w:rsidRPr="00BA448B" w:rsidRDefault="00BA448B" w:rsidP="00BA448B">
      <w:pPr>
        <w:pStyle w:val="Body"/>
        <w:spacing w:line="360" w:lineRule="auto"/>
        <w:jc w:val="center"/>
        <w:rPr>
          <w:rFonts w:ascii="Times New Roman" w:hAnsi="Times New Roman" w:cs="Times New Roman"/>
          <w:b/>
          <w:bCs/>
          <w:color w:val="499BC9" w:themeColor="accent1"/>
          <w:sz w:val="18"/>
          <w:szCs w:val="18"/>
          <w:lang w:val="en-US"/>
        </w:rPr>
      </w:pPr>
      <w:bookmarkStart w:id="7" w:name="_Toc403904434"/>
      <w:r w:rsidRPr="00BA448B">
        <w:rPr>
          <w:rFonts w:ascii="Times New Roman" w:hAnsi="Times New Roman" w:cs="Times New Roman"/>
          <w:b/>
          <w:bCs/>
          <w:color w:val="499BC9" w:themeColor="accent1"/>
          <w:sz w:val="18"/>
          <w:szCs w:val="18"/>
          <w:lang w:val="en-US"/>
        </w:rPr>
        <w:t xml:space="preserve">Figure </w:t>
      </w:r>
      <w:r w:rsidR="007218DB">
        <w:rPr>
          <w:rFonts w:ascii="Times New Roman" w:hAnsi="Times New Roman" w:cs="Times New Roman"/>
          <w:b/>
          <w:bCs/>
          <w:color w:val="499BC9" w:themeColor="accent1"/>
          <w:sz w:val="18"/>
          <w:szCs w:val="18"/>
          <w:lang w:val="en-US"/>
        </w:rPr>
        <w:fldChar w:fldCharType="begin"/>
      </w:r>
      <w:r w:rsidR="007218DB">
        <w:rPr>
          <w:rFonts w:ascii="Times New Roman" w:hAnsi="Times New Roman" w:cs="Times New Roman"/>
          <w:b/>
          <w:bCs/>
          <w:color w:val="499BC9" w:themeColor="accent1"/>
          <w:sz w:val="18"/>
          <w:szCs w:val="18"/>
          <w:lang w:val="en-US"/>
        </w:rPr>
        <w:instrText xml:space="preserve"> SEQ Figure \* ARABIC </w:instrText>
      </w:r>
      <w:r w:rsidR="007218DB">
        <w:rPr>
          <w:rFonts w:ascii="Times New Roman" w:hAnsi="Times New Roman" w:cs="Times New Roman"/>
          <w:b/>
          <w:bCs/>
          <w:color w:val="499BC9" w:themeColor="accent1"/>
          <w:sz w:val="18"/>
          <w:szCs w:val="18"/>
          <w:lang w:val="en-US"/>
        </w:rPr>
        <w:fldChar w:fldCharType="separate"/>
      </w:r>
      <w:r w:rsidR="004E7777">
        <w:rPr>
          <w:rFonts w:ascii="Times New Roman" w:hAnsi="Times New Roman" w:cs="Times New Roman"/>
          <w:b/>
          <w:bCs/>
          <w:noProof/>
          <w:color w:val="499BC9" w:themeColor="accent1"/>
          <w:sz w:val="18"/>
          <w:szCs w:val="18"/>
          <w:lang w:val="en-US"/>
        </w:rPr>
        <w:t>1</w:t>
      </w:r>
      <w:r w:rsidR="007218DB">
        <w:rPr>
          <w:rFonts w:ascii="Times New Roman" w:hAnsi="Times New Roman" w:cs="Times New Roman"/>
          <w:b/>
          <w:bCs/>
          <w:color w:val="499BC9" w:themeColor="accent1"/>
          <w:sz w:val="18"/>
          <w:szCs w:val="18"/>
          <w:lang w:val="en-US"/>
        </w:rPr>
        <w:fldChar w:fldCharType="end"/>
      </w:r>
      <w:r w:rsidRPr="00BA448B">
        <w:rPr>
          <w:rFonts w:ascii="Times New Roman" w:hAnsi="Times New Roman" w:cs="Times New Roman"/>
          <w:b/>
          <w:bCs/>
          <w:color w:val="499BC9" w:themeColor="accent1"/>
          <w:sz w:val="18"/>
          <w:szCs w:val="18"/>
          <w:lang w:val="en-US"/>
        </w:rPr>
        <w:t>: To what extent will the government be able to solve these two issues in the coming five years?</w:t>
      </w:r>
      <w:bookmarkEnd w:id="7"/>
      <w:r>
        <w:t xml:space="preserve"> </w:t>
      </w:r>
    </w:p>
    <w:p w14:paraId="05C10640" w14:textId="77777777" w:rsidR="009C5665" w:rsidRPr="009C5665" w:rsidRDefault="009C5665" w:rsidP="00BA448B">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1E52C145" wp14:editId="67CD3986">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196C49"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3F5C1EB6" w14:textId="65A49B96" w:rsidR="00597B42" w:rsidRDefault="00041E61" w:rsidP="00293C03">
      <w:pPr>
        <w:pStyle w:val="Body"/>
        <w:spacing w:line="360" w:lineRule="auto"/>
        <w:jc w:val="both"/>
        <w:rPr>
          <w:rFonts w:ascii="Times New Roman"/>
          <w:sz w:val="24"/>
          <w:szCs w:val="24"/>
          <w:lang w:val="en-US"/>
        </w:rPr>
      </w:pPr>
      <w:r>
        <w:rPr>
          <w:rFonts w:ascii="Times New Roman"/>
          <w:sz w:val="24"/>
          <w:szCs w:val="24"/>
          <w:lang w:val="en-US"/>
        </w:rPr>
        <w:t>Iraq is often perceived as an extremely religious society. Nevertheless, o</w:t>
      </w:r>
      <w:r w:rsidR="00A41567" w:rsidRPr="009C5665">
        <w:rPr>
          <w:rFonts w:ascii="Times New Roman"/>
          <w:sz w:val="24"/>
          <w:szCs w:val="24"/>
          <w:lang w:val="en-US"/>
        </w:rPr>
        <w:t xml:space="preserve">nly a small percentage of respondents (20.2%) said </w:t>
      </w:r>
      <w:r w:rsidR="00FD7D4D">
        <w:rPr>
          <w:rFonts w:ascii="Times New Roman"/>
          <w:sz w:val="24"/>
          <w:szCs w:val="24"/>
          <w:lang w:val="en-US"/>
        </w:rPr>
        <w:t>“</w:t>
      </w:r>
      <w:r w:rsidR="00FD7D4D">
        <w:rPr>
          <w:rFonts w:ascii="Times New Roman"/>
          <w:sz w:val="24"/>
          <w:szCs w:val="24"/>
          <w:lang w:val="en-US"/>
        </w:rPr>
        <w:t>Inshallah</w:t>
      </w:r>
      <w:r w:rsidR="00FD7D4D">
        <w:rPr>
          <w:rFonts w:ascii="Times New Roman"/>
          <w:sz w:val="24"/>
          <w:szCs w:val="24"/>
          <w:lang w:val="en-US"/>
        </w:rPr>
        <w:t>”</w:t>
      </w:r>
      <w:r w:rsidR="00FD7D4D">
        <w:rPr>
          <w:rFonts w:ascii="Times New Roman"/>
          <w:sz w:val="24"/>
          <w:szCs w:val="24"/>
          <w:lang w:val="en-US"/>
        </w:rPr>
        <w:t xml:space="preserve"> </w:t>
      </w:r>
      <w:r w:rsidR="00FD7D4D">
        <w:rPr>
          <w:rFonts w:ascii="Times New Roman"/>
          <w:sz w:val="24"/>
          <w:szCs w:val="24"/>
          <w:lang w:val="en-US"/>
        </w:rPr>
        <w:t>–</w:t>
      </w:r>
      <w:r w:rsidR="00FD7D4D">
        <w:rPr>
          <w:rFonts w:ascii="Times New Roman"/>
          <w:sz w:val="24"/>
          <w:szCs w:val="24"/>
          <w:lang w:val="en-US"/>
        </w:rPr>
        <w:t xml:space="preserve"> or </w:t>
      </w:r>
      <w:r w:rsidR="00FD7D4D">
        <w:rPr>
          <w:rFonts w:ascii="Times New Roman"/>
          <w:sz w:val="24"/>
          <w:szCs w:val="24"/>
          <w:lang w:val="en-US"/>
        </w:rPr>
        <w:t>“</w:t>
      </w:r>
      <w:r w:rsidR="00FD7D4D">
        <w:rPr>
          <w:rFonts w:ascii="Times New Roman"/>
          <w:sz w:val="24"/>
          <w:szCs w:val="24"/>
          <w:lang w:val="en-US"/>
        </w:rPr>
        <w:t>God willing</w:t>
      </w:r>
      <w:r w:rsidR="00FD7D4D">
        <w:rPr>
          <w:rFonts w:ascii="Times New Roman"/>
          <w:sz w:val="24"/>
          <w:szCs w:val="24"/>
          <w:lang w:val="en-US"/>
        </w:rPr>
        <w:t>”</w:t>
      </w:r>
      <w:r w:rsidR="00FD7D4D">
        <w:rPr>
          <w:rFonts w:ascii="Times New Roman"/>
          <w:sz w:val="24"/>
          <w:szCs w:val="24"/>
          <w:lang w:val="en-US"/>
        </w:rPr>
        <w:t xml:space="preserve"> </w:t>
      </w:r>
      <w:r w:rsidR="003B0F04">
        <w:rPr>
          <w:rFonts w:ascii="Times New Roman"/>
          <w:sz w:val="24"/>
          <w:szCs w:val="24"/>
          <w:lang w:val="en-US"/>
        </w:rPr>
        <w:t xml:space="preserve">before giving their </w:t>
      </w:r>
      <w:r w:rsidR="00A41567" w:rsidRPr="009C5665">
        <w:rPr>
          <w:rFonts w:ascii="Times New Roman"/>
          <w:sz w:val="24"/>
          <w:szCs w:val="24"/>
          <w:lang w:val="en-US"/>
        </w:rPr>
        <w:t>response</w:t>
      </w:r>
      <w:r w:rsidR="003B0F04">
        <w:rPr>
          <w:rFonts w:ascii="Times New Roman"/>
          <w:sz w:val="24"/>
          <w:szCs w:val="24"/>
          <w:lang w:val="en-US"/>
        </w:rPr>
        <w:t xml:space="preserve"> to the question </w:t>
      </w:r>
      <w:r w:rsidR="003B0F04">
        <w:rPr>
          <w:rFonts w:ascii="Times New Roman"/>
          <w:sz w:val="24"/>
          <w:szCs w:val="24"/>
          <w:lang w:val="en-US"/>
        </w:rPr>
        <w:lastRenderedPageBreak/>
        <w:t>about the government being able to solve these challenges</w:t>
      </w:r>
      <w:r w:rsidR="00A41567" w:rsidRPr="009C5665">
        <w:rPr>
          <w:rFonts w:ascii="Times New Roman"/>
          <w:sz w:val="24"/>
          <w:szCs w:val="24"/>
          <w:lang w:val="en-US"/>
        </w:rPr>
        <w:t xml:space="preserve">. </w:t>
      </w:r>
      <w:r w:rsidR="00EC58F8">
        <w:rPr>
          <w:rFonts w:ascii="Times New Roman"/>
          <w:sz w:val="24"/>
          <w:szCs w:val="24"/>
          <w:lang w:val="en-US"/>
        </w:rPr>
        <w:t xml:space="preserve">Thus, </w:t>
      </w:r>
      <w:r w:rsidR="00583F0A">
        <w:rPr>
          <w:rFonts w:ascii="Times New Roman"/>
          <w:sz w:val="24"/>
          <w:szCs w:val="24"/>
          <w:lang w:val="en-US"/>
        </w:rPr>
        <w:t>given</w:t>
      </w:r>
      <w:r w:rsidR="00A41567" w:rsidRPr="009C5665">
        <w:rPr>
          <w:rFonts w:ascii="Times New Roman"/>
          <w:sz w:val="24"/>
          <w:szCs w:val="24"/>
          <w:lang w:val="en-US"/>
        </w:rPr>
        <w:t xml:space="preserve"> </w:t>
      </w:r>
      <w:r w:rsidR="00EC58F8">
        <w:rPr>
          <w:rFonts w:ascii="Times New Roman"/>
          <w:sz w:val="24"/>
          <w:szCs w:val="24"/>
          <w:lang w:val="en-US"/>
        </w:rPr>
        <w:t>sectarian identification</w:t>
      </w:r>
      <w:r w:rsidR="00A41567" w:rsidRPr="009C5665">
        <w:rPr>
          <w:rFonts w:ascii="Times New Roman"/>
          <w:sz w:val="24"/>
          <w:szCs w:val="24"/>
          <w:lang w:val="en-US"/>
        </w:rPr>
        <w:t xml:space="preserve"> is </w:t>
      </w:r>
      <w:r w:rsidR="00EC58F8">
        <w:rPr>
          <w:rFonts w:ascii="Times New Roman"/>
          <w:sz w:val="24"/>
          <w:szCs w:val="24"/>
          <w:lang w:val="en-US"/>
        </w:rPr>
        <w:t>a key element of</w:t>
      </w:r>
      <w:r w:rsidR="00A41567" w:rsidRPr="009C5665">
        <w:rPr>
          <w:rFonts w:ascii="Times New Roman"/>
          <w:sz w:val="24"/>
          <w:szCs w:val="24"/>
          <w:lang w:val="en-US"/>
        </w:rPr>
        <w:t xml:space="preserve"> Iraqi identity, </w:t>
      </w:r>
      <w:r w:rsidR="00583F0A">
        <w:rPr>
          <w:rFonts w:ascii="Times New Roman"/>
          <w:sz w:val="24"/>
          <w:szCs w:val="24"/>
          <w:lang w:val="en-US"/>
        </w:rPr>
        <w:t xml:space="preserve">the relatively low percentage to provide this response is </w:t>
      </w:r>
      <w:r w:rsidR="006B548B">
        <w:rPr>
          <w:rFonts w:ascii="Times New Roman"/>
          <w:sz w:val="24"/>
          <w:szCs w:val="24"/>
          <w:lang w:val="en-US"/>
        </w:rPr>
        <w:t>worth noting</w:t>
      </w:r>
      <w:r w:rsidR="00583F0A">
        <w:rPr>
          <w:rFonts w:ascii="Times New Roman"/>
          <w:sz w:val="24"/>
          <w:szCs w:val="24"/>
          <w:lang w:val="en-US"/>
        </w:rPr>
        <w:t>.</w:t>
      </w:r>
    </w:p>
    <w:p w14:paraId="4C12FF10" w14:textId="77777777" w:rsidR="007034FB" w:rsidRDefault="007034FB">
      <w:pPr>
        <w:pStyle w:val="Body"/>
        <w:spacing w:line="360" w:lineRule="auto"/>
        <w:jc w:val="both"/>
        <w:rPr>
          <w:rFonts w:ascii="Times New Roman"/>
          <w:sz w:val="24"/>
          <w:szCs w:val="24"/>
          <w:lang w:val="en-US"/>
        </w:rPr>
      </w:pPr>
    </w:p>
    <w:p w14:paraId="40ADAAA0" w14:textId="77777777" w:rsidR="00C43995" w:rsidRDefault="00C43995">
      <w:pPr>
        <w:pStyle w:val="Body"/>
        <w:spacing w:line="360" w:lineRule="auto"/>
        <w:jc w:val="both"/>
        <w:rPr>
          <w:rFonts w:ascii="Times New Roman"/>
          <w:sz w:val="24"/>
          <w:szCs w:val="24"/>
          <w:lang w:val="en-US"/>
        </w:rPr>
      </w:pPr>
    </w:p>
    <w:p w14:paraId="617793A4" w14:textId="77777777" w:rsidR="00C43995" w:rsidRDefault="00C43995">
      <w:pPr>
        <w:pStyle w:val="Body"/>
        <w:spacing w:line="360" w:lineRule="auto"/>
        <w:jc w:val="both"/>
        <w:rPr>
          <w:rFonts w:ascii="Times New Roman"/>
          <w:sz w:val="24"/>
          <w:szCs w:val="24"/>
          <w:lang w:val="en-US"/>
        </w:rPr>
      </w:pPr>
    </w:p>
    <w:p w14:paraId="4367DA69" w14:textId="77777777" w:rsidR="00C43995" w:rsidRDefault="00C43995">
      <w:pPr>
        <w:pStyle w:val="Body"/>
        <w:spacing w:line="360" w:lineRule="auto"/>
        <w:jc w:val="both"/>
        <w:rPr>
          <w:rFonts w:ascii="Times New Roman"/>
          <w:sz w:val="24"/>
          <w:szCs w:val="24"/>
          <w:rtl/>
          <w:lang w:val="en-US"/>
        </w:rPr>
      </w:pPr>
    </w:p>
    <w:p w14:paraId="0FCFE594" w14:textId="77777777" w:rsidR="00BA448B" w:rsidRPr="00BA448B" w:rsidRDefault="00BA448B" w:rsidP="00BA448B">
      <w:pPr>
        <w:pStyle w:val="Body"/>
        <w:spacing w:line="360" w:lineRule="auto"/>
        <w:jc w:val="center"/>
        <w:rPr>
          <w:rFonts w:ascii="Times New Roman" w:hAnsi="Times New Roman" w:cs="Times New Roman"/>
          <w:b/>
          <w:bCs/>
          <w:color w:val="499BC9" w:themeColor="accent1"/>
          <w:sz w:val="18"/>
          <w:szCs w:val="18"/>
          <w:lang w:val="en-US"/>
        </w:rPr>
      </w:pPr>
      <w:bookmarkStart w:id="8" w:name="_Toc403904435"/>
      <w:r w:rsidRPr="00BA448B">
        <w:rPr>
          <w:rFonts w:ascii="Times New Roman" w:hAnsi="Times New Roman" w:cs="Times New Roman"/>
          <w:b/>
          <w:bCs/>
          <w:color w:val="499BC9" w:themeColor="accent1"/>
          <w:sz w:val="18"/>
          <w:szCs w:val="18"/>
          <w:lang w:val="en-US"/>
        </w:rPr>
        <w:t xml:space="preserve">Figure </w:t>
      </w:r>
      <w:r w:rsidR="007218DB">
        <w:rPr>
          <w:rFonts w:ascii="Times New Roman" w:hAnsi="Times New Roman" w:cs="Times New Roman"/>
          <w:b/>
          <w:bCs/>
          <w:color w:val="499BC9" w:themeColor="accent1"/>
          <w:sz w:val="18"/>
          <w:szCs w:val="18"/>
          <w:lang w:val="en-US"/>
        </w:rPr>
        <w:fldChar w:fldCharType="begin"/>
      </w:r>
      <w:r w:rsidR="007218DB">
        <w:rPr>
          <w:rFonts w:ascii="Times New Roman" w:hAnsi="Times New Roman" w:cs="Times New Roman"/>
          <w:b/>
          <w:bCs/>
          <w:color w:val="499BC9" w:themeColor="accent1"/>
          <w:sz w:val="18"/>
          <w:szCs w:val="18"/>
          <w:lang w:val="en-US"/>
        </w:rPr>
        <w:instrText xml:space="preserve"> SEQ Figure \* ARABIC </w:instrText>
      </w:r>
      <w:r w:rsidR="007218DB">
        <w:rPr>
          <w:rFonts w:ascii="Times New Roman" w:hAnsi="Times New Roman" w:cs="Times New Roman"/>
          <w:b/>
          <w:bCs/>
          <w:color w:val="499BC9" w:themeColor="accent1"/>
          <w:sz w:val="18"/>
          <w:szCs w:val="18"/>
          <w:lang w:val="en-US"/>
        </w:rPr>
        <w:fldChar w:fldCharType="separate"/>
      </w:r>
      <w:r w:rsidR="004E7777">
        <w:rPr>
          <w:rFonts w:ascii="Times New Roman" w:hAnsi="Times New Roman" w:cs="Times New Roman"/>
          <w:b/>
          <w:bCs/>
          <w:noProof/>
          <w:color w:val="499BC9" w:themeColor="accent1"/>
          <w:sz w:val="18"/>
          <w:szCs w:val="18"/>
          <w:lang w:val="en-US"/>
        </w:rPr>
        <w:t>2</w:t>
      </w:r>
      <w:r w:rsidR="007218DB">
        <w:rPr>
          <w:rFonts w:ascii="Times New Roman" w:hAnsi="Times New Roman" w:cs="Times New Roman"/>
          <w:b/>
          <w:bCs/>
          <w:color w:val="499BC9" w:themeColor="accent1"/>
          <w:sz w:val="18"/>
          <w:szCs w:val="18"/>
          <w:lang w:val="en-US"/>
        </w:rPr>
        <w:fldChar w:fldCharType="end"/>
      </w:r>
      <w:r w:rsidRPr="00BA448B">
        <w:rPr>
          <w:rFonts w:ascii="Times New Roman" w:hAnsi="Times New Roman" w:cs="Times New Roman"/>
          <w:b/>
          <w:bCs/>
          <w:color w:val="499BC9" w:themeColor="accent1"/>
          <w:sz w:val="18"/>
          <w:szCs w:val="18"/>
          <w:lang w:val="en-US"/>
        </w:rPr>
        <w:t>: Was the first a</w:t>
      </w:r>
      <w:r w:rsidR="004A3D90">
        <w:rPr>
          <w:rFonts w:ascii="Times New Roman" w:hAnsi="Times New Roman" w:cs="Times New Roman"/>
          <w:b/>
          <w:bCs/>
          <w:color w:val="499BC9" w:themeColor="accent1"/>
          <w:sz w:val="18"/>
          <w:szCs w:val="18"/>
          <w:lang w:val="en-US"/>
        </w:rPr>
        <w:t>nswer of the respondent “In Sha-</w:t>
      </w:r>
      <w:r w:rsidRPr="00BA448B">
        <w:rPr>
          <w:rFonts w:ascii="Times New Roman" w:hAnsi="Times New Roman" w:cs="Times New Roman"/>
          <w:b/>
          <w:bCs/>
          <w:color w:val="499BC9" w:themeColor="accent1"/>
          <w:sz w:val="18"/>
          <w:szCs w:val="18"/>
          <w:lang w:val="en-US"/>
        </w:rPr>
        <w:t>Allah”?</w:t>
      </w:r>
      <w:bookmarkEnd w:id="8"/>
    </w:p>
    <w:p w14:paraId="35A70D4C" w14:textId="77777777" w:rsidR="00597B42" w:rsidRDefault="006B0E86" w:rsidP="006B0E86">
      <w:pPr>
        <w:pStyle w:val="Body"/>
        <w:spacing w:line="360" w:lineRule="auto"/>
        <w:jc w:val="center"/>
        <w:rPr>
          <w:rFonts w:ascii="Times New Roman" w:eastAsia="Times New Roman" w:hAnsi="Times New Roman" w:cs="Times New Roman"/>
          <w:sz w:val="24"/>
          <w:szCs w:val="24"/>
          <w:lang w:val="en-US"/>
        </w:rPr>
      </w:pPr>
      <w:r w:rsidRPr="0083659A">
        <w:rPr>
          <w:b/>
          <w:bCs/>
          <w:noProof/>
          <w:lang w:val="en-US"/>
        </w:rPr>
        <w:drawing>
          <wp:inline distT="0" distB="0" distL="0" distR="0" wp14:anchorId="4724B221" wp14:editId="65D27DC5">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B5EEBB" w14:textId="63DE21AD" w:rsidR="002E0922" w:rsidRPr="009C5665" w:rsidRDefault="00314BB2" w:rsidP="002E0922">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Figure 3</w:t>
      </w:r>
      <w:r w:rsidR="002E0922" w:rsidRPr="009C5665">
        <w:rPr>
          <w:rFonts w:ascii="Times New Roman"/>
          <w:sz w:val="24"/>
          <w:szCs w:val="24"/>
          <w:lang w:val="en-US"/>
        </w:rPr>
        <w:t xml:space="preserve"> shows that generally</w:t>
      </w:r>
      <w:r w:rsidR="00810265">
        <w:rPr>
          <w:rFonts w:ascii="Times New Roman"/>
          <w:sz w:val="24"/>
          <w:szCs w:val="24"/>
          <w:lang w:val="en-US"/>
        </w:rPr>
        <w:t xml:space="preserve"> speaking</w:t>
      </w:r>
      <w:r w:rsidR="002E0922" w:rsidRPr="009C5665">
        <w:rPr>
          <w:rFonts w:ascii="Times New Roman"/>
          <w:sz w:val="24"/>
          <w:szCs w:val="24"/>
          <w:lang w:val="en-US"/>
        </w:rPr>
        <w:t>, most Iraqis (</w:t>
      </w:r>
      <w:r w:rsidR="002E0922">
        <w:rPr>
          <w:rFonts w:ascii="Times New Roman"/>
          <w:sz w:val="24"/>
          <w:szCs w:val="24"/>
          <w:lang w:val="en-US"/>
        </w:rPr>
        <w:t>57</w:t>
      </w:r>
      <w:r w:rsidR="002E0922" w:rsidRPr="009C5665">
        <w:rPr>
          <w:rFonts w:ascii="Times New Roman"/>
          <w:sz w:val="24"/>
          <w:szCs w:val="24"/>
          <w:lang w:val="en-US"/>
        </w:rPr>
        <w:t xml:space="preserve">%) think that </w:t>
      </w:r>
      <w:r w:rsidR="00CB4348">
        <w:rPr>
          <w:rFonts w:ascii="Times New Roman"/>
          <w:sz w:val="24"/>
          <w:szCs w:val="24"/>
          <w:lang w:val="en-US"/>
        </w:rPr>
        <w:t>the majority of</w:t>
      </w:r>
      <w:r w:rsidR="002E0922" w:rsidRPr="009C5665">
        <w:rPr>
          <w:rFonts w:ascii="Times New Roman"/>
          <w:sz w:val="24"/>
          <w:szCs w:val="24"/>
          <w:lang w:val="en-US"/>
        </w:rPr>
        <w:t xml:space="preserve"> p</w:t>
      </w:r>
      <w:r w:rsidR="0038527D">
        <w:rPr>
          <w:rFonts w:ascii="Times New Roman"/>
          <w:sz w:val="24"/>
          <w:szCs w:val="24"/>
          <w:lang w:val="en-US"/>
        </w:rPr>
        <w:t>eople are trustworthy</w:t>
      </w:r>
      <w:r w:rsidR="002E0922" w:rsidRPr="009C5665">
        <w:rPr>
          <w:rFonts w:ascii="Times New Roman"/>
          <w:sz w:val="24"/>
          <w:szCs w:val="24"/>
          <w:lang w:val="en-US"/>
        </w:rPr>
        <w:t>, although the gap between both responses is rather low. This could be due to the past sectarian nature of politics</w:t>
      </w:r>
      <w:r w:rsidR="00293C03">
        <w:rPr>
          <w:rFonts w:ascii="Times New Roman"/>
          <w:sz w:val="24"/>
          <w:szCs w:val="24"/>
          <w:lang w:val="en-US"/>
        </w:rPr>
        <w:t>,</w:t>
      </w:r>
      <w:r w:rsidR="002E0922" w:rsidRPr="009C5665">
        <w:rPr>
          <w:rFonts w:ascii="Times New Roman"/>
          <w:sz w:val="24"/>
          <w:szCs w:val="24"/>
          <w:lang w:val="en-US"/>
        </w:rPr>
        <w:t xml:space="preserve"> where being a different religion or ethnicity to the power in place meant less personal security.</w:t>
      </w:r>
    </w:p>
    <w:p w14:paraId="329458C5" w14:textId="77777777" w:rsidR="00BA448B" w:rsidRPr="00BA448B" w:rsidRDefault="00BA448B" w:rsidP="00BA448B">
      <w:pPr>
        <w:pStyle w:val="Body"/>
        <w:spacing w:line="360" w:lineRule="auto"/>
        <w:jc w:val="center"/>
        <w:rPr>
          <w:rFonts w:ascii="Times New Roman" w:hAnsi="Times New Roman" w:cs="Times New Roman"/>
          <w:b/>
          <w:bCs/>
          <w:color w:val="499BC9" w:themeColor="accent1"/>
          <w:sz w:val="18"/>
          <w:szCs w:val="18"/>
          <w:lang w:val="en-US"/>
        </w:rPr>
      </w:pPr>
      <w:bookmarkStart w:id="9" w:name="_Toc403904436"/>
      <w:r w:rsidRPr="00BA448B">
        <w:rPr>
          <w:rFonts w:ascii="Times New Roman" w:hAnsi="Times New Roman" w:cs="Times New Roman"/>
          <w:b/>
          <w:bCs/>
          <w:color w:val="499BC9" w:themeColor="accent1"/>
          <w:sz w:val="18"/>
          <w:szCs w:val="18"/>
          <w:lang w:val="en-US"/>
        </w:rPr>
        <w:t xml:space="preserve">Figure </w:t>
      </w:r>
      <w:r w:rsidR="007218DB">
        <w:rPr>
          <w:rFonts w:ascii="Times New Roman" w:hAnsi="Times New Roman" w:cs="Times New Roman"/>
          <w:b/>
          <w:bCs/>
          <w:color w:val="499BC9" w:themeColor="accent1"/>
          <w:sz w:val="18"/>
          <w:szCs w:val="18"/>
          <w:lang w:val="en-US"/>
        </w:rPr>
        <w:fldChar w:fldCharType="begin"/>
      </w:r>
      <w:r w:rsidR="007218DB">
        <w:rPr>
          <w:rFonts w:ascii="Times New Roman" w:hAnsi="Times New Roman" w:cs="Times New Roman"/>
          <w:b/>
          <w:bCs/>
          <w:color w:val="499BC9" w:themeColor="accent1"/>
          <w:sz w:val="18"/>
          <w:szCs w:val="18"/>
          <w:lang w:val="en-US"/>
        </w:rPr>
        <w:instrText xml:space="preserve"> SEQ Figure \* ARABIC </w:instrText>
      </w:r>
      <w:r w:rsidR="007218DB">
        <w:rPr>
          <w:rFonts w:ascii="Times New Roman" w:hAnsi="Times New Roman" w:cs="Times New Roman"/>
          <w:b/>
          <w:bCs/>
          <w:color w:val="499BC9" w:themeColor="accent1"/>
          <w:sz w:val="18"/>
          <w:szCs w:val="18"/>
          <w:lang w:val="en-US"/>
        </w:rPr>
        <w:fldChar w:fldCharType="separate"/>
      </w:r>
      <w:r w:rsidR="004E7777">
        <w:rPr>
          <w:rFonts w:ascii="Times New Roman" w:hAnsi="Times New Roman" w:cs="Times New Roman"/>
          <w:b/>
          <w:bCs/>
          <w:noProof/>
          <w:color w:val="499BC9" w:themeColor="accent1"/>
          <w:sz w:val="18"/>
          <w:szCs w:val="18"/>
          <w:lang w:val="en-US"/>
        </w:rPr>
        <w:t>3</w:t>
      </w:r>
      <w:r w:rsidR="007218DB">
        <w:rPr>
          <w:rFonts w:ascii="Times New Roman" w:hAnsi="Times New Roman" w:cs="Times New Roman"/>
          <w:b/>
          <w:bCs/>
          <w:color w:val="499BC9" w:themeColor="accent1"/>
          <w:sz w:val="18"/>
          <w:szCs w:val="18"/>
          <w:lang w:val="en-US"/>
        </w:rPr>
        <w:fldChar w:fldCharType="end"/>
      </w:r>
      <w:r w:rsidRPr="00BA448B">
        <w:rPr>
          <w:rFonts w:ascii="Times New Roman" w:hAnsi="Times New Roman" w:cs="Times New Roman"/>
          <w:b/>
          <w:bCs/>
          <w:color w:val="499BC9" w:themeColor="accent1"/>
          <w:sz w:val="18"/>
          <w:szCs w:val="18"/>
          <w:lang w:val="en-US"/>
        </w:rPr>
        <w:t>: Are most people are trustworthy or not?</w:t>
      </w:r>
      <w:bookmarkEnd w:id="9"/>
    </w:p>
    <w:p w14:paraId="001E596F" w14:textId="77777777" w:rsidR="00597B42" w:rsidRPr="009C5665" w:rsidRDefault="006B0E86" w:rsidP="006B0E86">
      <w:pPr>
        <w:pStyle w:val="Body"/>
        <w:spacing w:line="360" w:lineRule="auto"/>
        <w:jc w:val="center"/>
        <w:rPr>
          <w:rFonts w:ascii="Times New Roman" w:eastAsia="Times New Roman" w:hAnsi="Times New Roman" w:cs="Times New Roman"/>
          <w:sz w:val="24"/>
          <w:szCs w:val="24"/>
          <w:lang w:val="en-US"/>
        </w:rPr>
      </w:pPr>
      <w:r w:rsidRPr="00F879A0">
        <w:rPr>
          <w:noProof/>
          <w:color w:val="FF0000"/>
          <w:lang w:val="en-US"/>
        </w:rPr>
        <w:drawing>
          <wp:inline distT="0" distB="0" distL="0" distR="0" wp14:anchorId="572FC9FA" wp14:editId="5F646CBC">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599EF7"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34342095" w14:textId="11E84441" w:rsidR="000C7BE4" w:rsidRDefault="00A41567" w:rsidP="00293C03">
      <w:pPr>
        <w:pStyle w:val="Body"/>
        <w:spacing w:line="360" w:lineRule="auto"/>
        <w:jc w:val="both"/>
        <w:rPr>
          <w:rFonts w:ascii="Times New Roman"/>
          <w:sz w:val="24"/>
          <w:szCs w:val="24"/>
          <w:rtl/>
          <w:lang w:val="en-US"/>
        </w:rPr>
      </w:pPr>
      <w:r w:rsidRPr="009C5665">
        <w:rPr>
          <w:rFonts w:ascii="Times New Roman"/>
          <w:sz w:val="24"/>
          <w:szCs w:val="24"/>
          <w:lang w:val="en-US"/>
        </w:rPr>
        <w:lastRenderedPageBreak/>
        <w:t xml:space="preserve">A similar trend </w:t>
      </w:r>
      <w:r w:rsidR="0027489F">
        <w:rPr>
          <w:rFonts w:ascii="Times New Roman"/>
          <w:sz w:val="24"/>
          <w:szCs w:val="24"/>
          <w:lang w:val="en-US"/>
        </w:rPr>
        <w:t>exists</w:t>
      </w:r>
      <w:r w:rsidRPr="009C5665">
        <w:rPr>
          <w:rFonts w:ascii="Times New Roman"/>
          <w:sz w:val="24"/>
          <w:szCs w:val="24"/>
          <w:lang w:val="en-US"/>
        </w:rPr>
        <w:t xml:space="preserve"> when respondents were asked about whether they thought their family</w:t>
      </w:r>
      <w:r w:rsidRPr="009C5665">
        <w:rPr>
          <w:rFonts w:hAnsi="Times New Roman"/>
          <w:sz w:val="24"/>
          <w:szCs w:val="24"/>
          <w:lang w:val="en-US"/>
        </w:rPr>
        <w:t>’</w:t>
      </w:r>
      <w:r w:rsidRPr="009C5665">
        <w:rPr>
          <w:rFonts w:ascii="Times New Roman"/>
          <w:sz w:val="24"/>
          <w:szCs w:val="24"/>
          <w:lang w:val="en-US"/>
        </w:rPr>
        <w:t>s safety and security was ensured</w:t>
      </w:r>
      <w:r w:rsidR="00637B9B">
        <w:rPr>
          <w:rFonts w:ascii="Times New Roman"/>
          <w:sz w:val="24"/>
          <w:szCs w:val="24"/>
          <w:lang w:val="en-US"/>
        </w:rPr>
        <w:t xml:space="preserve"> (figure 4)</w:t>
      </w:r>
      <w:r w:rsidR="00293C03">
        <w:rPr>
          <w:rFonts w:ascii="Times New Roman"/>
          <w:sz w:val="24"/>
          <w:szCs w:val="24"/>
          <w:lang w:val="en-US"/>
        </w:rPr>
        <w:t>.</w:t>
      </w:r>
      <w:r w:rsidRPr="009C5665">
        <w:rPr>
          <w:rFonts w:ascii="Times New Roman"/>
          <w:sz w:val="24"/>
          <w:szCs w:val="24"/>
          <w:lang w:val="en-US"/>
        </w:rPr>
        <w:t xml:space="preserve"> </w:t>
      </w:r>
      <w:r w:rsidR="0027489F">
        <w:rPr>
          <w:rFonts w:ascii="Times New Roman"/>
          <w:sz w:val="24"/>
          <w:szCs w:val="24"/>
          <w:lang w:val="en-US"/>
        </w:rPr>
        <w:t>Most say that they feel that their personal safety is i</w:t>
      </w:r>
      <w:r w:rsidRPr="009C5665">
        <w:rPr>
          <w:rFonts w:ascii="Times New Roman"/>
          <w:sz w:val="24"/>
          <w:szCs w:val="24"/>
          <w:lang w:val="en-US"/>
        </w:rPr>
        <w:t>nsured (</w:t>
      </w:r>
      <w:r w:rsidR="002C7A54">
        <w:rPr>
          <w:rFonts w:ascii="Times New Roman"/>
          <w:sz w:val="24"/>
          <w:szCs w:val="24"/>
          <w:lang w:val="en-US"/>
        </w:rPr>
        <w:t>47</w:t>
      </w:r>
      <w:r w:rsidR="0027489F">
        <w:rPr>
          <w:rFonts w:ascii="Times New Roman"/>
          <w:sz w:val="24"/>
          <w:szCs w:val="24"/>
          <w:lang w:val="en-US"/>
        </w:rPr>
        <w:t>.0</w:t>
      </w:r>
      <w:r w:rsidRPr="009C5665">
        <w:rPr>
          <w:rFonts w:ascii="Times New Roman"/>
          <w:sz w:val="24"/>
          <w:szCs w:val="24"/>
          <w:lang w:val="en-US"/>
        </w:rPr>
        <w:t xml:space="preserve">%) although a large </w:t>
      </w:r>
      <w:r w:rsidR="00293C03">
        <w:rPr>
          <w:rFonts w:ascii="Times New Roman"/>
          <w:sz w:val="24"/>
          <w:szCs w:val="24"/>
          <w:lang w:val="en-US"/>
        </w:rPr>
        <w:t xml:space="preserve">percentage </w:t>
      </w:r>
      <w:r w:rsidR="0027489F">
        <w:rPr>
          <w:rFonts w:ascii="Times New Roman"/>
          <w:sz w:val="24"/>
          <w:szCs w:val="24"/>
          <w:lang w:val="en-US"/>
        </w:rPr>
        <w:t>say</w:t>
      </w:r>
      <w:r w:rsidRPr="009C5665">
        <w:rPr>
          <w:rFonts w:ascii="Times New Roman"/>
          <w:sz w:val="24"/>
          <w:szCs w:val="24"/>
          <w:lang w:val="en-US"/>
        </w:rPr>
        <w:t xml:space="preserve"> that</w:t>
      </w:r>
      <w:r w:rsidR="0027489F">
        <w:rPr>
          <w:rFonts w:ascii="Times New Roman"/>
          <w:sz w:val="24"/>
          <w:szCs w:val="24"/>
          <w:lang w:val="en-US"/>
        </w:rPr>
        <w:t xml:space="preserve"> </w:t>
      </w:r>
      <w:r w:rsidRPr="009C5665">
        <w:rPr>
          <w:rFonts w:ascii="Times New Roman"/>
          <w:sz w:val="24"/>
          <w:szCs w:val="24"/>
          <w:lang w:val="en-US"/>
        </w:rPr>
        <w:t xml:space="preserve">they </w:t>
      </w:r>
      <w:r w:rsidR="0027489F">
        <w:rPr>
          <w:rFonts w:ascii="Times New Roman"/>
          <w:sz w:val="24"/>
          <w:szCs w:val="24"/>
          <w:lang w:val="en-US"/>
        </w:rPr>
        <w:t>do</w:t>
      </w:r>
      <w:r w:rsidRPr="009C5665">
        <w:rPr>
          <w:rFonts w:ascii="Times New Roman"/>
          <w:sz w:val="24"/>
          <w:szCs w:val="24"/>
          <w:lang w:val="en-US"/>
        </w:rPr>
        <w:t xml:space="preserve"> not feel </w:t>
      </w:r>
      <w:r w:rsidR="0027489F">
        <w:rPr>
          <w:rFonts w:ascii="Times New Roman"/>
          <w:sz w:val="24"/>
          <w:szCs w:val="24"/>
          <w:lang w:val="en-US"/>
        </w:rPr>
        <w:t>safe</w:t>
      </w:r>
      <w:r w:rsidRPr="009C5665">
        <w:rPr>
          <w:rFonts w:ascii="Times New Roman"/>
          <w:sz w:val="24"/>
          <w:szCs w:val="24"/>
          <w:lang w:val="en-US"/>
        </w:rPr>
        <w:t xml:space="preserve"> (33.1%). </w:t>
      </w:r>
      <w:r w:rsidR="001F0C9C">
        <w:rPr>
          <w:rFonts w:ascii="Times New Roman"/>
          <w:sz w:val="24"/>
          <w:szCs w:val="24"/>
          <w:lang w:val="en-US"/>
        </w:rPr>
        <w:t>Comparing the</w:t>
      </w:r>
      <w:r w:rsidRPr="009C5665">
        <w:rPr>
          <w:rFonts w:ascii="Times New Roman"/>
          <w:sz w:val="24"/>
          <w:szCs w:val="24"/>
          <w:lang w:val="en-US"/>
        </w:rPr>
        <w:t xml:space="preserve"> results by ethnicity,</w:t>
      </w:r>
      <w:r w:rsidR="001F0C9C">
        <w:rPr>
          <w:rFonts w:ascii="Times New Roman"/>
          <w:sz w:val="24"/>
          <w:szCs w:val="24"/>
          <w:lang w:val="en-US"/>
        </w:rPr>
        <w:t xml:space="preserve"> the survey reveals that</w:t>
      </w:r>
      <w:r w:rsidRPr="009C5665">
        <w:rPr>
          <w:rFonts w:ascii="Times New Roman"/>
          <w:sz w:val="24"/>
          <w:szCs w:val="24"/>
          <w:lang w:val="en-US"/>
        </w:rPr>
        <w:t xml:space="preserve"> Assyrians and </w:t>
      </w:r>
      <w:r w:rsidR="001F0C9C">
        <w:rPr>
          <w:rFonts w:ascii="Times New Roman"/>
          <w:sz w:val="24"/>
          <w:szCs w:val="24"/>
          <w:lang w:val="en-US"/>
        </w:rPr>
        <w:t xml:space="preserve">Kurds are more likely to </w:t>
      </w:r>
      <w:r w:rsidR="00F633E2" w:rsidRPr="009C5665">
        <w:rPr>
          <w:rFonts w:ascii="Times New Roman"/>
          <w:sz w:val="24"/>
          <w:szCs w:val="24"/>
          <w:lang w:val="en-US"/>
        </w:rPr>
        <w:t xml:space="preserve">feel </w:t>
      </w:r>
      <w:r w:rsidR="001F0C9C">
        <w:rPr>
          <w:rFonts w:ascii="Times New Roman"/>
          <w:sz w:val="24"/>
          <w:szCs w:val="24"/>
          <w:lang w:val="en-US"/>
        </w:rPr>
        <w:t xml:space="preserve">secure </w:t>
      </w:r>
      <w:r w:rsidR="00F633E2" w:rsidRPr="009C5665">
        <w:rPr>
          <w:rFonts w:ascii="Times New Roman"/>
          <w:sz w:val="24"/>
          <w:szCs w:val="24"/>
          <w:lang w:val="en-US"/>
        </w:rPr>
        <w:t>than Arabs</w:t>
      </w:r>
      <w:r w:rsidR="00637B9B">
        <w:rPr>
          <w:rFonts w:ascii="Times New Roman"/>
          <w:sz w:val="24"/>
          <w:szCs w:val="24"/>
          <w:lang w:val="en-US"/>
        </w:rPr>
        <w:t xml:space="preserve"> (f</w:t>
      </w:r>
      <w:r w:rsidR="005C295D">
        <w:rPr>
          <w:rFonts w:ascii="Times New Roman"/>
          <w:sz w:val="24"/>
          <w:szCs w:val="24"/>
          <w:lang w:val="en-US"/>
        </w:rPr>
        <w:t>igure 5)</w:t>
      </w:r>
      <w:r w:rsidR="00F633E2" w:rsidRPr="009C5665">
        <w:rPr>
          <w:rFonts w:ascii="Times New Roman"/>
          <w:sz w:val="24"/>
          <w:szCs w:val="24"/>
          <w:lang w:val="en-US"/>
        </w:rPr>
        <w:t>.</w:t>
      </w:r>
      <w:r w:rsidRPr="009C5665">
        <w:rPr>
          <w:rFonts w:ascii="Times New Roman"/>
          <w:sz w:val="24"/>
          <w:szCs w:val="24"/>
          <w:lang w:val="en-US"/>
        </w:rPr>
        <w:t xml:space="preserve"> </w:t>
      </w:r>
    </w:p>
    <w:p w14:paraId="4ED2B47E" w14:textId="15DFC50A" w:rsidR="00597B42" w:rsidRDefault="00597B42">
      <w:pPr>
        <w:pStyle w:val="Body"/>
        <w:spacing w:line="360" w:lineRule="auto"/>
        <w:jc w:val="both"/>
        <w:rPr>
          <w:rFonts w:ascii="Times New Roman"/>
          <w:sz w:val="24"/>
          <w:szCs w:val="24"/>
          <w:rtl/>
          <w:lang w:val="en-US"/>
        </w:rPr>
      </w:pPr>
    </w:p>
    <w:p w14:paraId="59993F3D" w14:textId="77777777" w:rsidR="00E06E7C" w:rsidRDefault="00E06E7C" w:rsidP="00E06E7C">
      <w:pPr>
        <w:pStyle w:val="Caption"/>
        <w:keepNext/>
        <w:spacing w:after="0"/>
        <w:jc w:val="center"/>
        <w:rPr>
          <w:noProof/>
        </w:rPr>
      </w:pPr>
      <w:bookmarkStart w:id="10" w:name="_Toc403904438"/>
      <w:bookmarkStart w:id="11" w:name="_Toc403904437"/>
      <w:r>
        <w:rPr>
          <w:noProof/>
        </w:rP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w:t>
      </w:r>
      <w:r w:rsidRPr="00BA448B">
        <w:rPr>
          <w:noProof/>
        </w:rPr>
        <w:t xml:space="preserve"> Personal security</w:t>
      </w:r>
      <w:bookmarkEnd w:id="10"/>
    </w:p>
    <w:p w14:paraId="671BFF7E" w14:textId="77777777" w:rsidR="00E06E7C" w:rsidRPr="009C5665" w:rsidRDefault="00E06E7C" w:rsidP="00E06E7C">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38257A09" wp14:editId="10C78F60">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15BA4F" w14:textId="77777777" w:rsidR="00E06E7C" w:rsidRDefault="00E06E7C" w:rsidP="00B157CE">
      <w:pPr>
        <w:pStyle w:val="Caption"/>
        <w:keepNext/>
        <w:spacing w:after="0"/>
        <w:jc w:val="center"/>
      </w:pPr>
    </w:p>
    <w:p w14:paraId="046320BE" w14:textId="2F5466E1" w:rsidR="00BA448B" w:rsidRDefault="00BA448B" w:rsidP="00B157CE">
      <w:pPr>
        <w:pStyle w:val="Caption"/>
        <w:keepNext/>
        <w:spacing w:after="0"/>
        <w:jc w:val="center"/>
      </w:pPr>
      <w:r>
        <w:t xml:space="preserve">Figure </w:t>
      </w:r>
      <w:r w:rsidR="00E06E7C">
        <w:t>5</w:t>
      </w:r>
      <w:r>
        <w:t xml:space="preserve">: </w:t>
      </w:r>
      <w:r w:rsidR="00E15460">
        <w:t>Personal security</w:t>
      </w:r>
      <w:r w:rsidRPr="00BA448B">
        <w:t xml:space="preserve"> by ethnicity</w:t>
      </w:r>
      <w:bookmarkEnd w:id="11"/>
    </w:p>
    <w:p w14:paraId="69EBB9C4" w14:textId="77777777" w:rsidR="000C7BE4" w:rsidRDefault="000C7BE4" w:rsidP="000C7BE4">
      <w:pPr>
        <w:pStyle w:val="Body"/>
        <w:spacing w:line="360" w:lineRule="auto"/>
        <w:jc w:val="center"/>
        <w:rPr>
          <w:rFonts w:ascii="Times New Roman" w:eastAsia="Times New Roman" w:hAnsi="Times New Roman" w:cs="Times New Roman"/>
          <w:sz w:val="24"/>
          <w:szCs w:val="24"/>
          <w:rtl/>
          <w:lang w:val="en-US"/>
        </w:rPr>
      </w:pPr>
      <w:r>
        <w:rPr>
          <w:noProof/>
          <w:lang w:val="en-US"/>
        </w:rPr>
        <w:drawing>
          <wp:inline distT="0" distB="0" distL="0" distR="0" wp14:anchorId="2AAC5E3C" wp14:editId="31A7F9E4">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427C82" w14:textId="77777777" w:rsidR="000C7BE4" w:rsidRDefault="000C7BE4">
      <w:pPr>
        <w:pStyle w:val="Body"/>
        <w:spacing w:line="360" w:lineRule="auto"/>
        <w:jc w:val="both"/>
        <w:rPr>
          <w:rFonts w:ascii="Times New Roman" w:eastAsia="Times New Roman" w:hAnsi="Times New Roman" w:cs="Times New Roman"/>
          <w:sz w:val="24"/>
          <w:szCs w:val="24"/>
          <w:rtl/>
          <w:lang w:val="en-US"/>
        </w:rPr>
      </w:pPr>
    </w:p>
    <w:p w14:paraId="500B7119" w14:textId="2F010714" w:rsidR="000C7BE4" w:rsidRDefault="0094411C" w:rsidP="00C634D0">
      <w:pPr>
        <w:pStyle w:val="Body"/>
        <w:spacing w:line="360" w:lineRule="auto"/>
        <w:jc w:val="both"/>
        <w:rPr>
          <w:rFonts w:ascii="Times New Roman"/>
          <w:sz w:val="24"/>
          <w:szCs w:val="24"/>
          <w:lang w:val="en-US"/>
        </w:rPr>
      </w:pPr>
      <w:r>
        <w:rPr>
          <w:rFonts w:ascii="Times New Roman"/>
          <w:sz w:val="24"/>
          <w:szCs w:val="24"/>
          <w:lang w:val="en-US"/>
        </w:rPr>
        <w:t>Iraqis are divided on the state of the</w:t>
      </w:r>
      <w:r w:rsidR="00A41567" w:rsidRPr="009C5665">
        <w:rPr>
          <w:rFonts w:ascii="Times New Roman"/>
          <w:sz w:val="24"/>
          <w:szCs w:val="24"/>
          <w:lang w:val="en-US"/>
        </w:rPr>
        <w:t xml:space="preserve"> economic situation </w:t>
      </w:r>
      <w:r w:rsidR="00C634D0">
        <w:rPr>
          <w:rFonts w:ascii="Times New Roman"/>
          <w:sz w:val="24"/>
          <w:szCs w:val="24"/>
          <w:lang w:val="en-US"/>
        </w:rPr>
        <w:t>in</w:t>
      </w:r>
      <w:r>
        <w:rPr>
          <w:rFonts w:ascii="Times New Roman"/>
          <w:sz w:val="24"/>
          <w:szCs w:val="24"/>
          <w:lang w:val="en-US"/>
        </w:rPr>
        <w:t xml:space="preserve"> their country</w:t>
      </w:r>
      <w:r w:rsidR="00E70B17">
        <w:rPr>
          <w:rFonts w:ascii="Times New Roman"/>
          <w:sz w:val="24"/>
          <w:szCs w:val="24"/>
          <w:lang w:val="en-US"/>
        </w:rPr>
        <w:t xml:space="preserve"> (figure 6)</w:t>
      </w:r>
      <w:r>
        <w:rPr>
          <w:rFonts w:ascii="Times New Roman"/>
          <w:sz w:val="24"/>
          <w:szCs w:val="24"/>
          <w:lang w:val="en-US"/>
        </w:rPr>
        <w:t>.  Roughly half say it is good or</w:t>
      </w:r>
      <w:r w:rsidR="00A41567" w:rsidRPr="009C5665">
        <w:rPr>
          <w:rFonts w:ascii="Times New Roman"/>
          <w:sz w:val="24"/>
          <w:szCs w:val="24"/>
          <w:lang w:val="en-US"/>
        </w:rPr>
        <w:t xml:space="preserve"> very good (52%) </w:t>
      </w:r>
      <w:r>
        <w:rPr>
          <w:rFonts w:ascii="Times New Roman"/>
          <w:sz w:val="24"/>
          <w:szCs w:val="24"/>
          <w:lang w:val="en-US"/>
        </w:rPr>
        <w:t xml:space="preserve">while the other half say it is </w:t>
      </w:r>
      <w:r w:rsidR="00A41567" w:rsidRPr="009C5665">
        <w:rPr>
          <w:rFonts w:ascii="Times New Roman"/>
          <w:sz w:val="24"/>
          <w:szCs w:val="24"/>
          <w:lang w:val="en-US"/>
        </w:rPr>
        <w:t xml:space="preserve">bad to very bad (48%). </w:t>
      </w:r>
      <w:r>
        <w:rPr>
          <w:rFonts w:ascii="Times New Roman"/>
          <w:sz w:val="24"/>
          <w:szCs w:val="24"/>
          <w:lang w:val="en-US"/>
        </w:rPr>
        <w:t xml:space="preserve">Ratings differ by ethnic background; </w:t>
      </w:r>
      <w:r w:rsidR="00A41567" w:rsidRPr="009C5665">
        <w:rPr>
          <w:rFonts w:ascii="Times New Roman"/>
          <w:sz w:val="24"/>
          <w:szCs w:val="24"/>
          <w:lang w:val="en-US"/>
        </w:rPr>
        <w:t>Assyrians are the most positive about the</w:t>
      </w:r>
      <w:r>
        <w:rPr>
          <w:rFonts w:ascii="Times New Roman"/>
          <w:sz w:val="24"/>
          <w:szCs w:val="24"/>
          <w:lang w:val="en-US"/>
        </w:rPr>
        <w:t xml:space="preserve"> economic</w:t>
      </w:r>
      <w:r w:rsidR="00A41567" w:rsidRPr="009C5665">
        <w:rPr>
          <w:rFonts w:ascii="Times New Roman"/>
          <w:sz w:val="24"/>
          <w:szCs w:val="24"/>
          <w:lang w:val="en-US"/>
        </w:rPr>
        <w:t xml:space="preserve"> s</w:t>
      </w:r>
      <w:r>
        <w:rPr>
          <w:rFonts w:ascii="Times New Roman"/>
          <w:sz w:val="24"/>
          <w:szCs w:val="24"/>
          <w:lang w:val="en-US"/>
        </w:rPr>
        <w:t>ituation, followed by the Kurds and then Arabs.</w:t>
      </w:r>
    </w:p>
    <w:p w14:paraId="61FEB0B5" w14:textId="77777777" w:rsidR="007034FB" w:rsidRDefault="007034FB" w:rsidP="00C634D0">
      <w:pPr>
        <w:pStyle w:val="Body"/>
        <w:spacing w:line="360" w:lineRule="auto"/>
        <w:jc w:val="both"/>
        <w:rPr>
          <w:rFonts w:ascii="Times New Roman"/>
          <w:sz w:val="24"/>
          <w:szCs w:val="24"/>
          <w:lang w:val="en-US"/>
        </w:rPr>
      </w:pPr>
    </w:p>
    <w:p w14:paraId="02CE0DCA" w14:textId="77777777" w:rsidR="007034FB" w:rsidRDefault="007034FB" w:rsidP="00C634D0">
      <w:pPr>
        <w:pStyle w:val="Body"/>
        <w:spacing w:line="360" w:lineRule="auto"/>
        <w:jc w:val="both"/>
        <w:rPr>
          <w:rFonts w:ascii="Times New Roman"/>
          <w:sz w:val="24"/>
          <w:szCs w:val="24"/>
          <w:lang w:val="en-US"/>
        </w:rPr>
      </w:pPr>
    </w:p>
    <w:p w14:paraId="35F39F6D" w14:textId="77777777" w:rsidR="007034FB" w:rsidRDefault="007034FB" w:rsidP="00C634D0">
      <w:pPr>
        <w:pStyle w:val="Body"/>
        <w:spacing w:line="360" w:lineRule="auto"/>
        <w:jc w:val="both"/>
        <w:rPr>
          <w:rFonts w:ascii="Times New Roman"/>
          <w:sz w:val="24"/>
          <w:szCs w:val="24"/>
          <w:lang w:val="en-US"/>
        </w:rPr>
      </w:pPr>
    </w:p>
    <w:p w14:paraId="5E37F669" w14:textId="77777777" w:rsidR="007034FB" w:rsidRDefault="007034FB" w:rsidP="00C634D0">
      <w:pPr>
        <w:pStyle w:val="Body"/>
        <w:spacing w:line="360" w:lineRule="auto"/>
        <w:jc w:val="both"/>
        <w:rPr>
          <w:rFonts w:ascii="Times New Roman"/>
          <w:sz w:val="24"/>
          <w:szCs w:val="24"/>
          <w:lang w:val="en-US"/>
        </w:rPr>
      </w:pPr>
    </w:p>
    <w:p w14:paraId="23F4F483" w14:textId="77777777" w:rsidR="007034FB" w:rsidRDefault="007034FB" w:rsidP="00C634D0">
      <w:pPr>
        <w:pStyle w:val="Body"/>
        <w:spacing w:line="360" w:lineRule="auto"/>
        <w:jc w:val="both"/>
        <w:rPr>
          <w:rFonts w:ascii="Times New Roman"/>
          <w:sz w:val="24"/>
          <w:szCs w:val="24"/>
          <w:lang w:val="en-US"/>
        </w:rPr>
      </w:pPr>
    </w:p>
    <w:p w14:paraId="0754FB51" w14:textId="77777777" w:rsidR="007034FB" w:rsidRDefault="007034FB" w:rsidP="00C634D0">
      <w:pPr>
        <w:pStyle w:val="Body"/>
        <w:spacing w:line="360" w:lineRule="auto"/>
        <w:jc w:val="both"/>
        <w:rPr>
          <w:rFonts w:ascii="Times New Roman"/>
          <w:sz w:val="24"/>
          <w:szCs w:val="24"/>
          <w:lang w:val="en-US"/>
        </w:rPr>
      </w:pPr>
    </w:p>
    <w:p w14:paraId="623A0EF7" w14:textId="77777777" w:rsidR="007034FB" w:rsidRDefault="007034FB" w:rsidP="00C634D0">
      <w:pPr>
        <w:pStyle w:val="Body"/>
        <w:spacing w:line="360" w:lineRule="auto"/>
        <w:jc w:val="both"/>
        <w:rPr>
          <w:rtl/>
        </w:rPr>
      </w:pPr>
    </w:p>
    <w:p w14:paraId="685D10F0" w14:textId="77777777" w:rsidR="00BA448B" w:rsidRPr="00BA448B" w:rsidRDefault="00BA448B" w:rsidP="00B157CE">
      <w:pPr>
        <w:pStyle w:val="Body"/>
        <w:jc w:val="center"/>
        <w:rPr>
          <w:rFonts w:ascii="Times New Roman" w:hAnsi="Times New Roman" w:cs="Times New Roman"/>
          <w:b/>
          <w:bCs/>
          <w:noProof/>
          <w:color w:val="499BC9" w:themeColor="accent1"/>
          <w:sz w:val="18"/>
          <w:szCs w:val="18"/>
          <w:lang w:val="en-US"/>
        </w:rPr>
      </w:pPr>
      <w:bookmarkStart w:id="12" w:name="_Toc403904439"/>
      <w:r w:rsidRPr="00BA448B">
        <w:rPr>
          <w:rFonts w:ascii="Times New Roman" w:hAnsi="Times New Roman" w:cs="Times New Roman"/>
          <w:b/>
          <w:bCs/>
          <w:noProof/>
          <w:color w:val="499BC9" w:themeColor="accent1"/>
          <w:sz w:val="18"/>
          <w:szCs w:val="18"/>
          <w:lang w:val="en-US"/>
        </w:rPr>
        <w:t xml:space="preserve">Figure </w:t>
      </w:r>
      <w:r w:rsidR="007218DB">
        <w:rPr>
          <w:rFonts w:ascii="Times New Roman" w:hAnsi="Times New Roman" w:cs="Times New Roman"/>
          <w:b/>
          <w:bCs/>
          <w:noProof/>
          <w:color w:val="499BC9" w:themeColor="accent1"/>
          <w:sz w:val="18"/>
          <w:szCs w:val="18"/>
          <w:lang w:val="en-US"/>
        </w:rPr>
        <w:fldChar w:fldCharType="begin"/>
      </w:r>
      <w:r w:rsidR="007218DB">
        <w:rPr>
          <w:rFonts w:ascii="Times New Roman" w:hAnsi="Times New Roman" w:cs="Times New Roman"/>
          <w:b/>
          <w:bCs/>
          <w:noProof/>
          <w:color w:val="499BC9" w:themeColor="accent1"/>
          <w:sz w:val="18"/>
          <w:szCs w:val="18"/>
          <w:lang w:val="en-US"/>
        </w:rPr>
        <w:instrText xml:space="preserve"> SEQ Figure \* ARABIC </w:instrText>
      </w:r>
      <w:r w:rsidR="007218DB">
        <w:rPr>
          <w:rFonts w:ascii="Times New Roman" w:hAnsi="Times New Roman" w:cs="Times New Roman"/>
          <w:b/>
          <w:bCs/>
          <w:noProof/>
          <w:color w:val="499BC9" w:themeColor="accent1"/>
          <w:sz w:val="18"/>
          <w:szCs w:val="18"/>
          <w:lang w:val="en-US"/>
        </w:rPr>
        <w:fldChar w:fldCharType="separate"/>
      </w:r>
      <w:r w:rsidR="004E7777">
        <w:rPr>
          <w:rFonts w:ascii="Times New Roman" w:hAnsi="Times New Roman" w:cs="Times New Roman"/>
          <w:b/>
          <w:bCs/>
          <w:noProof/>
          <w:color w:val="499BC9" w:themeColor="accent1"/>
          <w:sz w:val="18"/>
          <w:szCs w:val="18"/>
          <w:lang w:val="en-US"/>
        </w:rPr>
        <w:t>6</w:t>
      </w:r>
      <w:r w:rsidR="007218DB">
        <w:rPr>
          <w:rFonts w:ascii="Times New Roman" w:hAnsi="Times New Roman" w:cs="Times New Roman"/>
          <w:b/>
          <w:bCs/>
          <w:noProof/>
          <w:color w:val="499BC9" w:themeColor="accent1"/>
          <w:sz w:val="18"/>
          <w:szCs w:val="18"/>
          <w:lang w:val="en-US"/>
        </w:rPr>
        <w:fldChar w:fldCharType="end"/>
      </w:r>
      <w:r w:rsidRPr="00BA448B">
        <w:rPr>
          <w:rFonts w:ascii="Times New Roman" w:hAnsi="Times New Roman" w:cs="Times New Roman"/>
          <w:b/>
          <w:bCs/>
          <w:noProof/>
          <w:color w:val="499BC9" w:themeColor="accent1"/>
          <w:sz w:val="18"/>
          <w:szCs w:val="18"/>
          <w:lang w:val="en-US"/>
        </w:rPr>
        <w:t>: Evaluation of the current economic situtation in Iraq</w:t>
      </w:r>
      <w:bookmarkEnd w:id="12"/>
    </w:p>
    <w:p w14:paraId="555FC704" w14:textId="77777777" w:rsidR="000C7BE4" w:rsidRDefault="000C7BE4" w:rsidP="008946F3">
      <w:pPr>
        <w:pStyle w:val="Body"/>
        <w:spacing w:line="360" w:lineRule="auto"/>
        <w:jc w:val="center"/>
        <w:rPr>
          <w:rtl/>
        </w:rPr>
      </w:pPr>
      <w:r>
        <w:rPr>
          <w:noProof/>
          <w:lang w:val="en-US"/>
        </w:rPr>
        <w:drawing>
          <wp:inline distT="0" distB="0" distL="0" distR="0" wp14:anchorId="190DDDA6" wp14:editId="43FCE553">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C0AF8A" w14:textId="5D63403A" w:rsidR="002C7A54" w:rsidRDefault="002C7A54" w:rsidP="00293C03">
      <w:pPr>
        <w:pStyle w:val="Body"/>
        <w:spacing w:line="360" w:lineRule="auto"/>
        <w:jc w:val="both"/>
        <w:rPr>
          <w:rFonts w:ascii="Times New Roman"/>
          <w:sz w:val="24"/>
          <w:szCs w:val="24"/>
          <w:lang w:val="en-US"/>
        </w:rPr>
      </w:pPr>
      <w:r w:rsidRPr="009C5665">
        <w:rPr>
          <w:rFonts w:ascii="Times New Roman"/>
          <w:sz w:val="24"/>
          <w:szCs w:val="24"/>
          <w:lang w:val="en-US"/>
        </w:rPr>
        <w:t xml:space="preserve">When asked what they think the economic situation in Iraq </w:t>
      </w:r>
      <w:r w:rsidR="00293C03">
        <w:rPr>
          <w:rFonts w:ascii="Times New Roman"/>
          <w:sz w:val="24"/>
          <w:szCs w:val="24"/>
          <w:lang w:val="en-US"/>
        </w:rPr>
        <w:t xml:space="preserve">will be like </w:t>
      </w:r>
      <w:r w:rsidRPr="009C5665">
        <w:rPr>
          <w:rFonts w:ascii="Times New Roman"/>
          <w:sz w:val="24"/>
          <w:szCs w:val="24"/>
          <w:lang w:val="en-US"/>
        </w:rPr>
        <w:t xml:space="preserve">during the next 3-5 years compared to the current situation, 41% of respondents </w:t>
      </w:r>
      <w:r w:rsidR="00952082">
        <w:rPr>
          <w:rFonts w:ascii="Times New Roman"/>
          <w:sz w:val="24"/>
          <w:szCs w:val="24"/>
          <w:lang w:val="en-US"/>
        </w:rPr>
        <w:t>say</w:t>
      </w:r>
      <w:r w:rsidRPr="009C5665">
        <w:rPr>
          <w:rFonts w:ascii="Times New Roman"/>
          <w:sz w:val="24"/>
          <w:szCs w:val="24"/>
          <w:lang w:val="en-US"/>
        </w:rPr>
        <w:t xml:space="preserve"> it w</w:t>
      </w:r>
      <w:r w:rsidR="00952082">
        <w:rPr>
          <w:rFonts w:ascii="Times New Roman"/>
          <w:sz w:val="24"/>
          <w:szCs w:val="24"/>
          <w:lang w:val="en-US"/>
        </w:rPr>
        <w:t>ill</w:t>
      </w:r>
      <w:r w:rsidRPr="009C5665">
        <w:rPr>
          <w:rFonts w:ascii="Times New Roman"/>
          <w:sz w:val="24"/>
          <w:szCs w:val="24"/>
          <w:lang w:val="en-US"/>
        </w:rPr>
        <w:t xml:space="preserve"> be somewhat better</w:t>
      </w:r>
      <w:r w:rsidRPr="009C5665">
        <w:rPr>
          <w:rFonts w:hAnsi="Times New Roman"/>
          <w:sz w:val="24"/>
          <w:szCs w:val="24"/>
          <w:lang w:val="en-US"/>
        </w:rPr>
        <w:t xml:space="preserve"> </w:t>
      </w:r>
      <w:r w:rsidRPr="009C5665">
        <w:rPr>
          <w:rFonts w:ascii="Times New Roman"/>
          <w:sz w:val="24"/>
          <w:szCs w:val="24"/>
          <w:lang w:val="en-US"/>
        </w:rPr>
        <w:t xml:space="preserve">followed by </w:t>
      </w:r>
      <w:r w:rsidR="00C634D0">
        <w:rPr>
          <w:rFonts w:ascii="Times New Roman"/>
          <w:sz w:val="24"/>
          <w:szCs w:val="24"/>
          <w:lang w:val="en-US"/>
        </w:rPr>
        <w:t>30</w:t>
      </w:r>
      <w:r w:rsidRPr="009C5665">
        <w:rPr>
          <w:rFonts w:ascii="Times New Roman"/>
          <w:sz w:val="24"/>
          <w:szCs w:val="24"/>
          <w:lang w:val="en-US"/>
        </w:rPr>
        <w:t xml:space="preserve">% who </w:t>
      </w:r>
      <w:r w:rsidR="00952082">
        <w:rPr>
          <w:rFonts w:ascii="Times New Roman"/>
          <w:sz w:val="24"/>
          <w:szCs w:val="24"/>
          <w:lang w:val="en-US"/>
        </w:rPr>
        <w:t>say</w:t>
      </w:r>
      <w:r w:rsidRPr="009C5665">
        <w:rPr>
          <w:rFonts w:ascii="Times New Roman"/>
          <w:sz w:val="24"/>
          <w:szCs w:val="24"/>
          <w:lang w:val="en-US"/>
        </w:rPr>
        <w:t xml:space="preserve"> that it w</w:t>
      </w:r>
      <w:r w:rsidR="00952082">
        <w:rPr>
          <w:rFonts w:ascii="Times New Roman"/>
          <w:sz w:val="24"/>
          <w:szCs w:val="24"/>
          <w:lang w:val="en-US"/>
        </w:rPr>
        <w:t>ill</w:t>
      </w:r>
      <w:r w:rsidRPr="009C5665">
        <w:rPr>
          <w:rFonts w:ascii="Times New Roman"/>
          <w:sz w:val="24"/>
          <w:szCs w:val="24"/>
          <w:lang w:val="en-US"/>
        </w:rPr>
        <w:t xml:space="preserve"> be</w:t>
      </w:r>
      <w:r w:rsidR="00952082">
        <w:rPr>
          <w:rFonts w:ascii="Times New Roman"/>
          <w:sz w:val="24"/>
          <w:szCs w:val="24"/>
          <w:lang w:val="en-US"/>
        </w:rPr>
        <w:t xml:space="preserve"> about the same</w:t>
      </w:r>
      <w:r w:rsidR="00356010">
        <w:rPr>
          <w:rFonts w:ascii="Times New Roman"/>
          <w:sz w:val="24"/>
          <w:szCs w:val="24"/>
          <w:lang w:val="en-US"/>
        </w:rPr>
        <w:t xml:space="preserve"> (figure 7)</w:t>
      </w:r>
      <w:r w:rsidRPr="009C5665">
        <w:rPr>
          <w:rFonts w:ascii="Times New Roman"/>
          <w:sz w:val="24"/>
          <w:szCs w:val="24"/>
          <w:lang w:val="en-US"/>
        </w:rPr>
        <w:t xml:space="preserve">. </w:t>
      </w:r>
      <w:r w:rsidR="002E1586">
        <w:rPr>
          <w:rFonts w:ascii="Times New Roman"/>
          <w:sz w:val="24"/>
          <w:szCs w:val="24"/>
          <w:lang w:val="en-US"/>
        </w:rPr>
        <w:t>While the economic situation is not overly positive</w:t>
      </w:r>
      <w:r w:rsidRPr="009C5665">
        <w:rPr>
          <w:rFonts w:ascii="Times New Roman"/>
          <w:sz w:val="24"/>
          <w:szCs w:val="24"/>
          <w:lang w:val="en-US"/>
        </w:rPr>
        <w:t xml:space="preserve">, this </w:t>
      </w:r>
      <w:r w:rsidR="002E1586">
        <w:rPr>
          <w:rFonts w:ascii="Times New Roman"/>
          <w:sz w:val="24"/>
          <w:szCs w:val="24"/>
          <w:lang w:val="en-US"/>
        </w:rPr>
        <w:t xml:space="preserve">result </w:t>
      </w:r>
      <w:r w:rsidRPr="009C5665">
        <w:rPr>
          <w:rFonts w:ascii="Times New Roman"/>
          <w:sz w:val="24"/>
          <w:szCs w:val="24"/>
          <w:lang w:val="en-US"/>
        </w:rPr>
        <w:t xml:space="preserve">could be due </w:t>
      </w:r>
      <w:r w:rsidR="002E1586">
        <w:rPr>
          <w:rFonts w:ascii="Times New Roman"/>
          <w:sz w:val="24"/>
          <w:szCs w:val="24"/>
          <w:lang w:val="en-US"/>
        </w:rPr>
        <w:t xml:space="preserve">in part to </w:t>
      </w:r>
      <w:r w:rsidRPr="009C5665">
        <w:rPr>
          <w:rFonts w:ascii="Times New Roman"/>
          <w:sz w:val="24"/>
          <w:szCs w:val="24"/>
          <w:lang w:val="en-US"/>
        </w:rPr>
        <w:t xml:space="preserve">the high </w:t>
      </w:r>
      <w:r w:rsidR="002E1586">
        <w:rPr>
          <w:rFonts w:ascii="Times New Roman"/>
          <w:sz w:val="24"/>
          <w:szCs w:val="24"/>
          <w:lang w:val="en-US"/>
        </w:rPr>
        <w:t xml:space="preserve">levels of </w:t>
      </w:r>
      <w:r w:rsidRPr="009C5665">
        <w:rPr>
          <w:rFonts w:ascii="Times New Roman"/>
          <w:sz w:val="24"/>
          <w:szCs w:val="24"/>
          <w:lang w:val="en-US"/>
        </w:rPr>
        <w:t xml:space="preserve">corruption and the lack of diversification of the economy, which is still centered </w:t>
      </w:r>
      <w:r w:rsidR="004A3D90" w:rsidRPr="009C5665">
        <w:rPr>
          <w:rFonts w:ascii="Times New Roman"/>
          <w:sz w:val="24"/>
          <w:szCs w:val="24"/>
          <w:lang w:val="en-US"/>
        </w:rPr>
        <w:t>on</w:t>
      </w:r>
      <w:r w:rsidRPr="009C5665">
        <w:rPr>
          <w:rFonts w:ascii="Times New Roman"/>
          <w:sz w:val="24"/>
          <w:szCs w:val="24"/>
          <w:lang w:val="en-US"/>
        </w:rPr>
        <w:t xml:space="preserve"> oil.</w:t>
      </w:r>
    </w:p>
    <w:p w14:paraId="04095382" w14:textId="77777777" w:rsidR="005F1900" w:rsidRPr="009C5665" w:rsidRDefault="005F1900" w:rsidP="00293C03">
      <w:pPr>
        <w:pStyle w:val="Body"/>
        <w:spacing w:line="360" w:lineRule="auto"/>
        <w:jc w:val="both"/>
        <w:rPr>
          <w:rFonts w:ascii="Times New Roman" w:eastAsia="Times New Roman" w:hAnsi="Times New Roman" w:cs="Times New Roman"/>
          <w:sz w:val="24"/>
          <w:szCs w:val="24"/>
          <w:lang w:val="en-US"/>
        </w:rPr>
      </w:pPr>
    </w:p>
    <w:p w14:paraId="2E5C0988" w14:textId="682A9B07" w:rsidR="005F1900" w:rsidRDefault="005F1900" w:rsidP="005F1900">
      <w:pPr>
        <w:pStyle w:val="Caption"/>
        <w:keepNext/>
        <w:spacing w:after="0"/>
        <w:jc w:val="center"/>
      </w:pPr>
      <w:bookmarkStart w:id="13" w:name="_Toc403904440"/>
      <w:r>
        <w:lastRenderedPageBreak/>
        <w:t xml:space="preserve">Figure </w:t>
      </w:r>
      <w:r w:rsidR="00952082">
        <w:t>7</w:t>
      </w:r>
      <w:r>
        <w:t xml:space="preserve">: </w:t>
      </w:r>
      <w:r w:rsidRPr="00BA448B">
        <w:t>What will the economic situation be like during the next few years (3-5 years) compared to the current situation?</w:t>
      </w:r>
      <w:bookmarkEnd w:id="13"/>
    </w:p>
    <w:p w14:paraId="3A1B1E7F" w14:textId="455FB757" w:rsidR="002C7A54" w:rsidRDefault="005F1900" w:rsidP="005F1900">
      <w:pPr>
        <w:pStyle w:val="Body"/>
        <w:spacing w:line="360" w:lineRule="auto"/>
        <w:jc w:val="center"/>
        <w:rPr>
          <w:rFonts w:ascii="Times New Roman"/>
          <w:sz w:val="24"/>
          <w:szCs w:val="24"/>
          <w:lang w:val="en-US"/>
        </w:rPr>
      </w:pPr>
      <w:r>
        <w:rPr>
          <w:noProof/>
          <w:lang w:val="en-US"/>
        </w:rPr>
        <w:drawing>
          <wp:inline distT="0" distB="0" distL="0" distR="0" wp14:anchorId="74F54101" wp14:editId="7FCBB806">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04707B" w14:textId="77777777" w:rsidR="005F1900" w:rsidRDefault="005F1900" w:rsidP="008946F3">
      <w:pPr>
        <w:pStyle w:val="Body"/>
        <w:spacing w:line="360" w:lineRule="auto"/>
        <w:jc w:val="center"/>
        <w:rPr>
          <w:rFonts w:ascii="Times New Roman"/>
          <w:sz w:val="24"/>
          <w:szCs w:val="24"/>
          <w:rtl/>
          <w:lang w:val="en-US"/>
        </w:rPr>
      </w:pPr>
    </w:p>
    <w:p w14:paraId="3D6DAE0D" w14:textId="3F5A7B03" w:rsidR="00597B42" w:rsidRDefault="000D24A9" w:rsidP="003C6E36">
      <w:pPr>
        <w:pStyle w:val="Body"/>
        <w:spacing w:line="360" w:lineRule="auto"/>
        <w:jc w:val="both"/>
        <w:rPr>
          <w:rFonts w:ascii="Times New Roman"/>
          <w:sz w:val="24"/>
          <w:szCs w:val="24"/>
          <w:lang w:val="en-US"/>
        </w:rPr>
      </w:pPr>
      <w:r>
        <w:rPr>
          <w:rFonts w:ascii="Times New Roman"/>
          <w:sz w:val="24"/>
          <w:szCs w:val="24"/>
          <w:lang w:val="en-US"/>
        </w:rPr>
        <w:t>The poor economic outcomes result in difficult circumstances for Iraqi households</w:t>
      </w:r>
      <w:r w:rsidR="00B959DA">
        <w:rPr>
          <w:rFonts w:ascii="Times New Roman"/>
          <w:sz w:val="24"/>
          <w:szCs w:val="24"/>
          <w:lang w:val="en-US"/>
        </w:rPr>
        <w:t xml:space="preserve"> (figure 8)</w:t>
      </w:r>
      <w:r>
        <w:rPr>
          <w:rFonts w:ascii="Times New Roman"/>
          <w:sz w:val="24"/>
          <w:szCs w:val="24"/>
          <w:lang w:val="en-US"/>
        </w:rPr>
        <w:t xml:space="preserve">.  </w:t>
      </w:r>
      <w:r w:rsidR="004E683C">
        <w:rPr>
          <w:rFonts w:ascii="Times New Roman"/>
          <w:sz w:val="24"/>
          <w:szCs w:val="24"/>
          <w:lang w:val="en-US"/>
        </w:rPr>
        <w:t>Although one-in-ten says that their income covers their needs and they can save, t</w:t>
      </w:r>
      <w:r w:rsidR="00A41567" w:rsidRPr="009C5665">
        <w:rPr>
          <w:rFonts w:ascii="Times New Roman"/>
          <w:sz w:val="24"/>
          <w:szCs w:val="24"/>
          <w:lang w:val="en-US"/>
        </w:rPr>
        <w:t xml:space="preserve">he majority of the respondents </w:t>
      </w:r>
      <w:r>
        <w:rPr>
          <w:rFonts w:ascii="Times New Roman"/>
          <w:sz w:val="24"/>
          <w:szCs w:val="24"/>
          <w:lang w:val="en-US"/>
        </w:rPr>
        <w:t>indicate they are un</w:t>
      </w:r>
      <w:r w:rsidR="00A41567" w:rsidRPr="009C5665">
        <w:rPr>
          <w:rFonts w:ascii="Times New Roman"/>
          <w:sz w:val="24"/>
          <w:szCs w:val="24"/>
          <w:lang w:val="en-US"/>
        </w:rPr>
        <w:t>able to save money</w:t>
      </w:r>
      <w:r w:rsidR="00743BDC">
        <w:rPr>
          <w:rFonts w:ascii="Times New Roman"/>
          <w:sz w:val="24"/>
          <w:szCs w:val="24"/>
          <w:lang w:val="en-US"/>
        </w:rPr>
        <w:t xml:space="preserve"> based on their income</w:t>
      </w:r>
      <w:r>
        <w:rPr>
          <w:rFonts w:ascii="Times New Roman"/>
          <w:sz w:val="24"/>
          <w:szCs w:val="24"/>
          <w:lang w:val="en-US"/>
        </w:rPr>
        <w:t xml:space="preserve">. </w:t>
      </w:r>
      <w:r w:rsidR="00543EF8">
        <w:rPr>
          <w:rFonts w:ascii="Times New Roman"/>
          <w:sz w:val="24"/>
          <w:szCs w:val="24"/>
          <w:lang w:val="en-US"/>
        </w:rPr>
        <w:t xml:space="preserve">Among these respondents, </w:t>
      </w:r>
      <w:r w:rsidR="002C7A54">
        <w:rPr>
          <w:rFonts w:ascii="Times New Roman"/>
          <w:sz w:val="24"/>
          <w:szCs w:val="24"/>
          <w:lang w:val="en-US"/>
        </w:rPr>
        <w:t>35</w:t>
      </w:r>
      <w:r w:rsidR="00A41567" w:rsidRPr="009C5665">
        <w:rPr>
          <w:rFonts w:ascii="Times New Roman"/>
          <w:sz w:val="24"/>
          <w:szCs w:val="24"/>
          <w:lang w:val="en-US"/>
        </w:rPr>
        <w:t xml:space="preserve">% answer </w:t>
      </w:r>
      <w:r w:rsidR="005B3CF9">
        <w:rPr>
          <w:rFonts w:ascii="Times New Roman"/>
          <w:sz w:val="24"/>
          <w:szCs w:val="24"/>
          <w:lang w:val="en-US"/>
        </w:rPr>
        <w:t>say</w:t>
      </w:r>
      <w:r w:rsidR="00A41567" w:rsidRPr="009C5665">
        <w:rPr>
          <w:rFonts w:ascii="Times New Roman"/>
          <w:sz w:val="24"/>
          <w:szCs w:val="24"/>
          <w:lang w:val="en-US"/>
        </w:rPr>
        <w:t xml:space="preserve"> their household income covers their expenses without notable difficulties, </w:t>
      </w:r>
      <w:r w:rsidR="005B3CF9">
        <w:rPr>
          <w:rFonts w:ascii="Times New Roman"/>
          <w:sz w:val="24"/>
          <w:szCs w:val="24"/>
          <w:lang w:val="en-US"/>
        </w:rPr>
        <w:t xml:space="preserve">but </w:t>
      </w:r>
      <w:r w:rsidR="002C7A54">
        <w:rPr>
          <w:rFonts w:ascii="Times New Roman"/>
          <w:sz w:val="24"/>
          <w:szCs w:val="24"/>
          <w:lang w:val="en-US"/>
        </w:rPr>
        <w:t>34</w:t>
      </w:r>
      <w:r w:rsidR="00A41567" w:rsidRPr="009C5665">
        <w:rPr>
          <w:rFonts w:ascii="Times New Roman"/>
          <w:sz w:val="24"/>
          <w:szCs w:val="24"/>
          <w:lang w:val="en-US"/>
        </w:rPr>
        <w:t xml:space="preserve">% </w:t>
      </w:r>
      <w:r w:rsidR="005B3CF9">
        <w:rPr>
          <w:rFonts w:ascii="Times New Roman"/>
          <w:sz w:val="24"/>
          <w:szCs w:val="24"/>
          <w:lang w:val="en-US"/>
        </w:rPr>
        <w:t>say</w:t>
      </w:r>
      <w:r w:rsidR="00A41567" w:rsidRPr="009C5665">
        <w:rPr>
          <w:rFonts w:ascii="Times New Roman"/>
          <w:sz w:val="24"/>
          <w:szCs w:val="24"/>
          <w:lang w:val="en-US"/>
        </w:rPr>
        <w:t xml:space="preserve"> that they do face difficulties in meeting their needs</w:t>
      </w:r>
      <w:r w:rsidR="005B3CF9">
        <w:rPr>
          <w:rFonts w:ascii="Times New Roman"/>
          <w:sz w:val="24"/>
          <w:szCs w:val="24"/>
          <w:lang w:val="en-US"/>
        </w:rPr>
        <w:t xml:space="preserve"> and</w:t>
      </w:r>
      <w:r w:rsidR="00A41567" w:rsidRPr="009C5665">
        <w:rPr>
          <w:rFonts w:ascii="Times New Roman"/>
          <w:sz w:val="24"/>
          <w:szCs w:val="24"/>
          <w:lang w:val="en-US"/>
        </w:rPr>
        <w:t xml:space="preserve"> </w:t>
      </w:r>
      <w:r w:rsidR="002C7A54">
        <w:rPr>
          <w:rFonts w:ascii="Times New Roman"/>
          <w:sz w:val="24"/>
          <w:szCs w:val="24"/>
          <w:lang w:val="en-US"/>
        </w:rPr>
        <w:t>21</w:t>
      </w:r>
      <w:r w:rsidR="00A41567" w:rsidRPr="009C5665">
        <w:rPr>
          <w:rFonts w:ascii="Times New Roman"/>
          <w:sz w:val="24"/>
          <w:szCs w:val="24"/>
          <w:lang w:val="en-US"/>
        </w:rPr>
        <w:t>% that their household income does not cover their expenses and they face significant difficulties in meeting their needs. On the other hand, 87% of the respondents stated that they owned a home</w:t>
      </w:r>
      <w:r w:rsidR="007034FB">
        <w:rPr>
          <w:rFonts w:ascii="Times New Roman"/>
          <w:sz w:val="24"/>
          <w:szCs w:val="24"/>
          <w:lang w:val="en-US"/>
        </w:rPr>
        <w:t>, while 12% stated that they are renting the house they are living in</w:t>
      </w:r>
      <w:r w:rsidR="00A41567" w:rsidRPr="009C5665">
        <w:rPr>
          <w:rFonts w:ascii="Times New Roman"/>
          <w:sz w:val="24"/>
          <w:szCs w:val="24"/>
          <w:lang w:val="en-US"/>
        </w:rPr>
        <w:t xml:space="preserve">. </w:t>
      </w:r>
    </w:p>
    <w:p w14:paraId="33BB003D" w14:textId="77777777" w:rsidR="0051607E" w:rsidRDefault="0051607E" w:rsidP="00B157CE">
      <w:pPr>
        <w:pStyle w:val="Caption"/>
        <w:keepNext/>
        <w:spacing w:after="0"/>
        <w:jc w:val="center"/>
      </w:pPr>
      <w:bookmarkStart w:id="14" w:name="_Toc403904441"/>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8</w:t>
      </w:r>
      <w:r w:rsidR="00166507">
        <w:rPr>
          <w:noProof/>
        </w:rPr>
        <w:fldChar w:fldCharType="end"/>
      </w:r>
      <w:r>
        <w:t xml:space="preserve">: </w:t>
      </w:r>
      <w:r w:rsidRPr="00C85EF1">
        <w:t>Household income</w:t>
      </w:r>
      <w:bookmarkEnd w:id="14"/>
    </w:p>
    <w:p w14:paraId="280503FF" w14:textId="77777777" w:rsidR="0051607E" w:rsidRPr="009C5665" w:rsidRDefault="0051607E" w:rsidP="0051607E">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076D82A0" wp14:editId="0F38EE0C">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770D53" w14:textId="22F8DAA7" w:rsidR="00597B42" w:rsidRDefault="004A3D90" w:rsidP="003C6E36">
      <w:pPr>
        <w:pStyle w:val="Body"/>
        <w:spacing w:line="360" w:lineRule="auto"/>
        <w:jc w:val="both"/>
        <w:rPr>
          <w:rFonts w:ascii="Times New Roman"/>
          <w:sz w:val="24"/>
          <w:szCs w:val="24"/>
          <w:lang w:val="en-US"/>
        </w:rPr>
      </w:pPr>
      <w:r>
        <w:rPr>
          <w:rFonts w:ascii="Times New Roman"/>
          <w:sz w:val="24"/>
          <w:szCs w:val="24"/>
          <w:lang w:val="en-US"/>
        </w:rPr>
        <w:t>A</w:t>
      </w:r>
      <w:r w:rsidR="00A41567" w:rsidRPr="009C5665">
        <w:rPr>
          <w:rFonts w:ascii="Times New Roman"/>
          <w:sz w:val="24"/>
          <w:szCs w:val="24"/>
          <w:lang w:val="en-US"/>
        </w:rPr>
        <w:t>n overwhelming majority of families (</w:t>
      </w:r>
      <w:r w:rsidR="002C7A54">
        <w:rPr>
          <w:rFonts w:ascii="Times New Roman"/>
          <w:sz w:val="24"/>
          <w:szCs w:val="24"/>
          <w:lang w:val="en-US"/>
        </w:rPr>
        <w:t>96</w:t>
      </w:r>
      <w:r w:rsidR="00A41567" w:rsidRPr="009C5665">
        <w:rPr>
          <w:rFonts w:ascii="Times New Roman"/>
          <w:sz w:val="24"/>
          <w:szCs w:val="24"/>
          <w:lang w:val="en-US"/>
        </w:rPr>
        <w:t xml:space="preserve">%) do not receive remittances from someone living abroad, </w:t>
      </w:r>
      <w:r w:rsidR="003C6E36">
        <w:rPr>
          <w:rFonts w:ascii="Times New Roman"/>
          <w:sz w:val="24"/>
          <w:szCs w:val="24"/>
          <w:lang w:val="en-US"/>
        </w:rPr>
        <w:t xml:space="preserve">nor </w:t>
      </w:r>
      <w:r w:rsidR="00A41567" w:rsidRPr="009C5665">
        <w:rPr>
          <w:rFonts w:ascii="Times New Roman"/>
          <w:sz w:val="24"/>
          <w:szCs w:val="24"/>
          <w:lang w:val="en-US"/>
        </w:rPr>
        <w:t>do they think about emigrating from Iraq (78%) for econ</w:t>
      </w:r>
      <w:r w:rsidR="00CF0272">
        <w:rPr>
          <w:rFonts w:ascii="Times New Roman"/>
          <w:sz w:val="24"/>
          <w:szCs w:val="24"/>
          <w:lang w:val="en-US"/>
        </w:rPr>
        <w:t>omic or political reasons</w:t>
      </w:r>
      <w:r w:rsidR="00CA1CFC">
        <w:rPr>
          <w:rFonts w:ascii="Times New Roman"/>
          <w:sz w:val="24"/>
          <w:szCs w:val="24"/>
          <w:lang w:val="en-US"/>
        </w:rPr>
        <w:t xml:space="preserve"> (figure 9)</w:t>
      </w:r>
      <w:r w:rsidR="00CF0272">
        <w:rPr>
          <w:rFonts w:ascii="Times New Roman"/>
          <w:sz w:val="24"/>
          <w:szCs w:val="24"/>
          <w:lang w:val="en-US"/>
        </w:rPr>
        <w:t xml:space="preserve">. </w:t>
      </w:r>
      <w:r w:rsidR="0045782B">
        <w:rPr>
          <w:rFonts w:ascii="Times New Roman"/>
          <w:sz w:val="24"/>
          <w:szCs w:val="24"/>
          <w:lang w:val="en-US"/>
        </w:rPr>
        <w:t>Together</w:t>
      </w:r>
      <w:r w:rsidR="00CF0272">
        <w:rPr>
          <w:rFonts w:ascii="Times New Roman"/>
          <w:sz w:val="24"/>
          <w:szCs w:val="24"/>
          <w:lang w:val="en-US"/>
        </w:rPr>
        <w:t xml:space="preserve">, these </w:t>
      </w:r>
      <w:r w:rsidR="00771B80">
        <w:rPr>
          <w:rFonts w:ascii="Times New Roman"/>
          <w:sz w:val="24"/>
          <w:szCs w:val="24"/>
          <w:lang w:val="en-US"/>
        </w:rPr>
        <w:t>findings</w:t>
      </w:r>
      <w:r w:rsidR="00CF0272">
        <w:rPr>
          <w:rFonts w:ascii="Times New Roman"/>
          <w:sz w:val="24"/>
          <w:szCs w:val="24"/>
          <w:lang w:val="en-US"/>
        </w:rPr>
        <w:t xml:space="preserve"> indicate </w:t>
      </w:r>
      <w:r w:rsidR="00A41567" w:rsidRPr="009C5665">
        <w:rPr>
          <w:rFonts w:ascii="Times New Roman"/>
          <w:sz w:val="24"/>
          <w:szCs w:val="24"/>
          <w:lang w:val="en-US"/>
        </w:rPr>
        <w:t xml:space="preserve">that despite </w:t>
      </w:r>
      <w:r w:rsidR="003C6E36">
        <w:rPr>
          <w:rFonts w:ascii="Times New Roman"/>
          <w:sz w:val="24"/>
          <w:szCs w:val="24"/>
          <w:lang w:val="en-US"/>
        </w:rPr>
        <w:t xml:space="preserve">being in </w:t>
      </w:r>
      <w:r w:rsidR="001D7D65">
        <w:rPr>
          <w:rFonts w:ascii="Times New Roman"/>
          <w:sz w:val="24"/>
          <w:szCs w:val="24"/>
          <w:lang w:val="en-US"/>
        </w:rPr>
        <w:t>a poor</w:t>
      </w:r>
      <w:r w:rsidR="003C6E36">
        <w:rPr>
          <w:rFonts w:ascii="Times New Roman"/>
          <w:sz w:val="24"/>
          <w:szCs w:val="24"/>
          <w:lang w:val="en-US"/>
        </w:rPr>
        <w:t xml:space="preserve"> financial state and</w:t>
      </w:r>
      <w:r w:rsidR="00A41567" w:rsidRPr="009C5665">
        <w:rPr>
          <w:rFonts w:ascii="Times New Roman"/>
          <w:sz w:val="24"/>
          <w:szCs w:val="24"/>
          <w:lang w:val="en-US"/>
        </w:rPr>
        <w:t xml:space="preserve"> </w:t>
      </w:r>
      <w:r w:rsidR="00940576">
        <w:rPr>
          <w:rFonts w:ascii="Times New Roman"/>
          <w:sz w:val="24"/>
          <w:szCs w:val="24"/>
          <w:lang w:val="en-US"/>
        </w:rPr>
        <w:t>believing</w:t>
      </w:r>
      <w:r w:rsidR="00A41567" w:rsidRPr="009C5665">
        <w:rPr>
          <w:rFonts w:ascii="Times New Roman"/>
          <w:sz w:val="24"/>
          <w:szCs w:val="24"/>
          <w:lang w:val="en-US"/>
        </w:rPr>
        <w:t xml:space="preserve"> that the </w:t>
      </w:r>
      <w:r w:rsidR="00A41567" w:rsidRPr="009C5665">
        <w:rPr>
          <w:rFonts w:ascii="Times New Roman"/>
          <w:sz w:val="24"/>
          <w:szCs w:val="24"/>
          <w:lang w:val="en-US"/>
        </w:rPr>
        <w:lastRenderedPageBreak/>
        <w:t xml:space="preserve">economy </w:t>
      </w:r>
      <w:r w:rsidR="00940576">
        <w:rPr>
          <w:rFonts w:ascii="Times New Roman"/>
          <w:sz w:val="24"/>
          <w:szCs w:val="24"/>
          <w:lang w:val="en-US"/>
        </w:rPr>
        <w:t>will not improve</w:t>
      </w:r>
      <w:r w:rsidR="00A41567" w:rsidRPr="009C5665">
        <w:rPr>
          <w:rFonts w:ascii="Times New Roman"/>
          <w:sz w:val="24"/>
          <w:szCs w:val="24"/>
          <w:lang w:val="en-US"/>
        </w:rPr>
        <w:t xml:space="preserve">, </w:t>
      </w:r>
      <w:r w:rsidR="007865E6">
        <w:rPr>
          <w:rFonts w:ascii="Times New Roman"/>
          <w:sz w:val="24"/>
          <w:szCs w:val="24"/>
          <w:lang w:val="en-US"/>
        </w:rPr>
        <w:t>Iraqis are committed to enduring the ongoing challenges and building their country</w:t>
      </w:r>
      <w:r w:rsidR="00A41567" w:rsidRPr="009C5665">
        <w:rPr>
          <w:rFonts w:ascii="Times New Roman"/>
          <w:sz w:val="24"/>
          <w:szCs w:val="24"/>
          <w:lang w:val="en-US"/>
        </w:rPr>
        <w:t>.</w:t>
      </w:r>
    </w:p>
    <w:p w14:paraId="69471220" w14:textId="77777777" w:rsidR="002C7A54" w:rsidRDefault="002C7A54" w:rsidP="002C7A54">
      <w:pPr>
        <w:pStyle w:val="Caption"/>
        <w:keepNext/>
        <w:spacing w:after="0"/>
        <w:jc w:val="center"/>
      </w:pPr>
      <w:bookmarkStart w:id="15" w:name="_Toc403904442"/>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9</w:t>
      </w:r>
      <w:r w:rsidR="00166507">
        <w:rPr>
          <w:noProof/>
        </w:rPr>
        <w:fldChar w:fldCharType="end"/>
      </w:r>
      <w:r w:rsidRPr="00271831">
        <w:t>: Emigration</w:t>
      </w:r>
      <w:bookmarkEnd w:id="15"/>
    </w:p>
    <w:p w14:paraId="668F41D2" w14:textId="77777777" w:rsidR="002C7A54" w:rsidRDefault="002C7A54" w:rsidP="002C7A54">
      <w:pPr>
        <w:pStyle w:val="Body"/>
        <w:spacing w:line="360" w:lineRule="auto"/>
        <w:jc w:val="center"/>
        <w:rPr>
          <w:rFonts w:ascii="Times New Roman"/>
          <w:sz w:val="24"/>
          <w:szCs w:val="24"/>
          <w:lang w:val="en-US"/>
        </w:rPr>
      </w:pPr>
      <w:r>
        <w:rPr>
          <w:noProof/>
          <w:lang w:val="en-US"/>
        </w:rPr>
        <w:drawing>
          <wp:inline distT="0" distB="0" distL="0" distR="0" wp14:anchorId="1611057F" wp14:editId="260CA963">
            <wp:extent cx="4572000" cy="2743200"/>
            <wp:effectExtent l="0" t="0" r="19050" b="19050"/>
            <wp:docPr id="1073741827" name="Chart 10737418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DCFA38" w14:textId="77777777" w:rsidR="002C7A54" w:rsidRPr="009C5665" w:rsidRDefault="002C7A54" w:rsidP="0051607E">
      <w:pPr>
        <w:pStyle w:val="Body"/>
        <w:spacing w:line="360" w:lineRule="auto"/>
        <w:jc w:val="center"/>
        <w:rPr>
          <w:rFonts w:ascii="Times New Roman" w:eastAsia="Times New Roman" w:hAnsi="Times New Roman" w:cs="Times New Roman"/>
          <w:sz w:val="24"/>
          <w:szCs w:val="24"/>
          <w:lang w:val="en-US"/>
        </w:rPr>
      </w:pPr>
    </w:p>
    <w:p w14:paraId="58780385" w14:textId="77777777" w:rsidR="00597B42" w:rsidRPr="004E7777" w:rsidRDefault="00A41567" w:rsidP="00420BA4">
      <w:pPr>
        <w:pStyle w:val="Heading1"/>
        <w:rPr>
          <w:rFonts w:eastAsia="Times New Roman" w:hAnsi="Times New Roman" w:cs="Times New Roman"/>
        </w:rPr>
      </w:pPr>
      <w:bookmarkStart w:id="16" w:name="_Toc403904398"/>
      <w:r w:rsidRPr="004E7777">
        <w:t>3. Democracy</w:t>
      </w:r>
      <w:bookmarkEnd w:id="16"/>
    </w:p>
    <w:p w14:paraId="0F2BE29B" w14:textId="595B2CA7" w:rsidR="00597B42" w:rsidRPr="009C5665" w:rsidRDefault="00E44D02" w:rsidP="009775A7">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In terms of what Iraqis believe to be the</w:t>
      </w:r>
      <w:r w:rsidR="00A41567" w:rsidRPr="009C5665">
        <w:rPr>
          <w:rFonts w:ascii="Times New Roman"/>
          <w:sz w:val="24"/>
          <w:szCs w:val="24"/>
          <w:lang w:val="en-US"/>
        </w:rPr>
        <w:t xml:space="preserve"> two most important features of democracy in Iraq,</w:t>
      </w:r>
      <w:r w:rsidR="009775A7">
        <w:rPr>
          <w:rFonts w:ascii="Times New Roman"/>
          <w:sz w:val="24"/>
          <w:szCs w:val="24"/>
          <w:lang w:val="en-US"/>
        </w:rPr>
        <w:t xml:space="preserve"> </w:t>
      </w:r>
      <w:r>
        <w:rPr>
          <w:rFonts w:ascii="Times New Roman"/>
          <w:sz w:val="24"/>
          <w:szCs w:val="24"/>
          <w:lang w:val="en-US"/>
        </w:rPr>
        <w:t xml:space="preserve">the most common responses </w:t>
      </w:r>
      <w:r w:rsidR="00734462">
        <w:rPr>
          <w:rFonts w:ascii="Times New Roman"/>
          <w:sz w:val="24"/>
          <w:szCs w:val="24"/>
          <w:lang w:val="en-US"/>
        </w:rPr>
        <w:t>are</w:t>
      </w:r>
      <w:r w:rsidR="00A41567" w:rsidRPr="009C5665">
        <w:rPr>
          <w:rFonts w:ascii="Times New Roman"/>
          <w:sz w:val="24"/>
          <w:szCs w:val="24"/>
          <w:lang w:val="en-US"/>
        </w:rPr>
        <w:t xml:space="preserve"> the opportunity to change the government through elections</w:t>
      </w:r>
      <w:r w:rsidR="00A41567" w:rsidRPr="009C5665">
        <w:rPr>
          <w:rFonts w:hAnsi="Times New Roman"/>
          <w:sz w:val="24"/>
          <w:szCs w:val="24"/>
          <w:lang w:val="en-US"/>
        </w:rPr>
        <w:t xml:space="preserve"> </w:t>
      </w:r>
      <w:r w:rsidR="00A41567" w:rsidRPr="009C5665">
        <w:rPr>
          <w:rFonts w:ascii="Times New Roman"/>
          <w:sz w:val="24"/>
          <w:szCs w:val="24"/>
          <w:lang w:val="en-US"/>
        </w:rPr>
        <w:t>(</w:t>
      </w:r>
      <w:r w:rsidR="009775A7">
        <w:rPr>
          <w:rFonts w:ascii="Times New Roman"/>
          <w:sz w:val="24"/>
          <w:szCs w:val="24"/>
          <w:lang w:val="en-US"/>
        </w:rPr>
        <w:t>32</w:t>
      </w:r>
      <w:r w:rsidR="00A41567" w:rsidRPr="009C5665">
        <w:rPr>
          <w:rFonts w:ascii="Times New Roman"/>
          <w:sz w:val="24"/>
          <w:szCs w:val="24"/>
          <w:lang w:val="en-US"/>
        </w:rPr>
        <w:t>%) and eliminating financial and administrative corruption</w:t>
      </w:r>
      <w:r w:rsidR="00A41567" w:rsidRPr="009C5665">
        <w:rPr>
          <w:rFonts w:hAnsi="Times New Roman"/>
          <w:sz w:val="24"/>
          <w:szCs w:val="24"/>
          <w:lang w:val="en-US"/>
        </w:rPr>
        <w:t xml:space="preserve"> </w:t>
      </w:r>
      <w:r w:rsidR="00A41567" w:rsidRPr="009C5665">
        <w:rPr>
          <w:rFonts w:ascii="Times New Roman"/>
          <w:sz w:val="24"/>
          <w:szCs w:val="24"/>
          <w:lang w:val="en-US"/>
        </w:rPr>
        <w:t>(</w:t>
      </w:r>
      <w:r w:rsidR="009775A7">
        <w:rPr>
          <w:rFonts w:ascii="Times New Roman"/>
          <w:sz w:val="24"/>
          <w:szCs w:val="24"/>
          <w:lang w:val="en-US"/>
        </w:rPr>
        <w:t>29</w:t>
      </w:r>
      <w:r w:rsidR="00A41567" w:rsidRPr="009C5665">
        <w:rPr>
          <w:rFonts w:ascii="Times New Roman"/>
          <w:sz w:val="24"/>
          <w:szCs w:val="24"/>
          <w:lang w:val="en-US"/>
        </w:rPr>
        <w:t xml:space="preserve">%). The choice of these two </w:t>
      </w:r>
      <w:r w:rsidR="00C84B73">
        <w:rPr>
          <w:rFonts w:ascii="Times New Roman"/>
          <w:sz w:val="24"/>
          <w:szCs w:val="24"/>
          <w:lang w:val="en-US"/>
        </w:rPr>
        <w:t>definitions</w:t>
      </w:r>
      <w:r w:rsidR="00742904">
        <w:rPr>
          <w:rFonts w:ascii="Times New Roman"/>
          <w:sz w:val="24"/>
          <w:szCs w:val="24"/>
          <w:lang w:val="en-US"/>
        </w:rPr>
        <w:t xml:space="preserve"> are likely linked to </w:t>
      </w:r>
      <w:r w:rsidR="00A41567" w:rsidRPr="009C5665">
        <w:rPr>
          <w:rFonts w:ascii="Times New Roman"/>
          <w:sz w:val="24"/>
          <w:szCs w:val="24"/>
          <w:lang w:val="en-US"/>
        </w:rPr>
        <w:t xml:space="preserve">the impact the Saddam Hussein regime had on the country, as well as the misgivings </w:t>
      </w:r>
      <w:r w:rsidR="00C61D37">
        <w:rPr>
          <w:rFonts w:ascii="Times New Roman"/>
          <w:sz w:val="24"/>
          <w:szCs w:val="24"/>
          <w:lang w:val="en-US"/>
        </w:rPr>
        <w:t>about</w:t>
      </w:r>
      <w:r w:rsidR="00A41567" w:rsidRPr="009C5665">
        <w:rPr>
          <w:rFonts w:ascii="Times New Roman"/>
          <w:sz w:val="24"/>
          <w:szCs w:val="24"/>
          <w:lang w:val="en-US"/>
        </w:rPr>
        <w:t xml:space="preserve"> the current government.</w:t>
      </w:r>
    </w:p>
    <w:p w14:paraId="21A10D42"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3A865240" w14:textId="4305B746" w:rsidR="00597B42" w:rsidRDefault="00742904" w:rsidP="00D811E0">
      <w:pPr>
        <w:pStyle w:val="Body"/>
        <w:spacing w:line="360" w:lineRule="auto"/>
        <w:jc w:val="both"/>
        <w:rPr>
          <w:rFonts w:ascii="Times New Roman"/>
          <w:sz w:val="24"/>
          <w:szCs w:val="24"/>
          <w:lang w:val="en-US"/>
        </w:rPr>
      </w:pPr>
      <w:r>
        <w:rPr>
          <w:rFonts w:ascii="Times New Roman"/>
          <w:sz w:val="24"/>
          <w:szCs w:val="24"/>
          <w:lang w:val="en-US"/>
        </w:rPr>
        <w:t>Despite the political challenges since the US invasion in 2003</w:t>
      </w:r>
      <w:r w:rsidR="00A41567" w:rsidRPr="009C5665">
        <w:rPr>
          <w:rFonts w:ascii="Times New Roman"/>
          <w:sz w:val="24"/>
          <w:szCs w:val="24"/>
          <w:lang w:val="en-US"/>
        </w:rPr>
        <w:t>, a majority</w:t>
      </w:r>
      <w:r>
        <w:rPr>
          <w:rFonts w:ascii="Times New Roman"/>
          <w:sz w:val="24"/>
          <w:szCs w:val="24"/>
          <w:lang w:val="en-US"/>
        </w:rPr>
        <w:t xml:space="preserve"> of the respondents (77%) agree</w:t>
      </w:r>
      <w:r w:rsidR="00A41567" w:rsidRPr="009C5665">
        <w:rPr>
          <w:rFonts w:ascii="Times New Roman"/>
          <w:sz w:val="24"/>
          <w:szCs w:val="24"/>
          <w:lang w:val="en-US"/>
        </w:rPr>
        <w:t xml:space="preserve"> </w:t>
      </w:r>
      <w:r>
        <w:rPr>
          <w:rFonts w:ascii="Times New Roman"/>
          <w:sz w:val="24"/>
          <w:szCs w:val="24"/>
          <w:lang w:val="en-US"/>
        </w:rPr>
        <w:t xml:space="preserve">or strongly agree </w:t>
      </w:r>
      <w:r w:rsidR="00A41567" w:rsidRPr="009C5665">
        <w:rPr>
          <w:rFonts w:ascii="Times New Roman"/>
          <w:sz w:val="24"/>
          <w:szCs w:val="24"/>
          <w:lang w:val="en-US"/>
        </w:rPr>
        <w:t xml:space="preserve">that democracy, despite its problems, </w:t>
      </w:r>
      <w:r w:rsidR="00D811E0">
        <w:rPr>
          <w:rFonts w:ascii="Times New Roman"/>
          <w:sz w:val="24"/>
          <w:szCs w:val="24"/>
          <w:lang w:val="en-US"/>
        </w:rPr>
        <w:t>is</w:t>
      </w:r>
      <w:r w:rsidR="00A41567" w:rsidRPr="009C5665">
        <w:rPr>
          <w:rFonts w:ascii="Times New Roman"/>
          <w:sz w:val="24"/>
          <w:szCs w:val="24"/>
          <w:lang w:val="en-US"/>
        </w:rPr>
        <w:t xml:space="preserve"> better than other systems, with only </w:t>
      </w:r>
      <w:r w:rsidR="009775A7">
        <w:rPr>
          <w:rFonts w:ascii="Times New Roman"/>
          <w:sz w:val="24"/>
          <w:szCs w:val="24"/>
          <w:lang w:val="en-US"/>
        </w:rPr>
        <w:t>4</w:t>
      </w:r>
      <w:r w:rsidR="00A41567" w:rsidRPr="009C5665">
        <w:rPr>
          <w:rFonts w:ascii="Times New Roman"/>
          <w:sz w:val="24"/>
          <w:szCs w:val="24"/>
          <w:lang w:val="en-US"/>
        </w:rPr>
        <w:t>% disagreeing strongly on the matter</w:t>
      </w:r>
      <w:r w:rsidR="00FF074F">
        <w:rPr>
          <w:rFonts w:ascii="Times New Roman"/>
          <w:sz w:val="24"/>
          <w:szCs w:val="24"/>
          <w:lang w:val="en-US"/>
        </w:rPr>
        <w:t xml:space="preserve"> (</w:t>
      </w:r>
      <w:r w:rsidR="00602286">
        <w:rPr>
          <w:rFonts w:ascii="Times New Roman"/>
          <w:sz w:val="24"/>
          <w:szCs w:val="24"/>
          <w:lang w:val="en-US"/>
        </w:rPr>
        <w:t>figure</w:t>
      </w:r>
      <w:r w:rsidR="00FF074F">
        <w:rPr>
          <w:rFonts w:ascii="Times New Roman"/>
          <w:sz w:val="24"/>
          <w:szCs w:val="24"/>
          <w:lang w:val="en-US"/>
        </w:rPr>
        <w:t xml:space="preserve"> 10)</w:t>
      </w:r>
      <w:r w:rsidR="00A41567" w:rsidRPr="009C5665">
        <w:rPr>
          <w:rFonts w:ascii="Times New Roman"/>
          <w:sz w:val="24"/>
          <w:szCs w:val="24"/>
          <w:lang w:val="en-US"/>
        </w:rPr>
        <w:t xml:space="preserve">. </w:t>
      </w:r>
    </w:p>
    <w:p w14:paraId="4E0E40B5" w14:textId="77777777" w:rsidR="0083659A" w:rsidRDefault="0051607E" w:rsidP="0083659A">
      <w:pPr>
        <w:pStyle w:val="Caption"/>
        <w:keepNext/>
        <w:spacing w:after="0"/>
        <w:jc w:val="center"/>
      </w:pPr>
      <w:bookmarkStart w:id="17" w:name="_Toc403904443"/>
      <w:r>
        <w:lastRenderedPageBreak/>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10</w:t>
      </w:r>
      <w:r w:rsidR="00166507">
        <w:rPr>
          <w:noProof/>
        </w:rPr>
        <w:fldChar w:fldCharType="end"/>
      </w:r>
      <w:r w:rsidRPr="00C4230B">
        <w:t>: Is a democratic system better than other systems?</w:t>
      </w:r>
      <w:bookmarkEnd w:id="17"/>
    </w:p>
    <w:p w14:paraId="13D54955" w14:textId="77777777" w:rsidR="0083659A" w:rsidRPr="0083659A" w:rsidRDefault="0083659A" w:rsidP="0083659A">
      <w:r>
        <w:rPr>
          <w:noProof/>
        </w:rPr>
        <w:drawing>
          <wp:anchor distT="0" distB="0" distL="114300" distR="114300" simplePos="0" relativeHeight="251720704" behindDoc="0" locked="0" layoutInCell="1" allowOverlap="1" wp14:anchorId="4ECB030C" wp14:editId="5D40B328">
            <wp:simplePos x="0" y="0"/>
            <wp:positionH relativeFrom="column">
              <wp:posOffset>661035</wp:posOffset>
            </wp:positionH>
            <wp:positionV relativeFrom="paragraph">
              <wp:posOffset>34925</wp:posOffset>
            </wp:positionV>
            <wp:extent cx="4572000" cy="2743200"/>
            <wp:effectExtent l="0" t="0" r="19050" b="19050"/>
            <wp:wrapSquare wrapText="bothSides"/>
            <wp:docPr id="1073741828" name="Chart 10737418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786AF2BB" w14:textId="77777777" w:rsidR="0083659A" w:rsidRPr="0083659A" w:rsidRDefault="0083659A" w:rsidP="0083659A"/>
    <w:p w14:paraId="39EEDA42" w14:textId="77777777" w:rsidR="0051607E" w:rsidRDefault="0051607E">
      <w:pPr>
        <w:pStyle w:val="Body"/>
        <w:spacing w:line="360" w:lineRule="auto"/>
        <w:jc w:val="both"/>
        <w:rPr>
          <w:rFonts w:ascii="Times New Roman"/>
          <w:sz w:val="24"/>
          <w:szCs w:val="24"/>
          <w:lang w:val="en-US"/>
        </w:rPr>
      </w:pPr>
    </w:p>
    <w:p w14:paraId="1B37E63A" w14:textId="77777777" w:rsidR="0051607E" w:rsidRDefault="0051607E">
      <w:pPr>
        <w:pStyle w:val="Body"/>
        <w:spacing w:line="360" w:lineRule="auto"/>
        <w:jc w:val="both"/>
        <w:rPr>
          <w:rFonts w:ascii="Times New Roman"/>
          <w:sz w:val="24"/>
          <w:szCs w:val="24"/>
          <w:lang w:val="en-US"/>
        </w:rPr>
      </w:pPr>
    </w:p>
    <w:p w14:paraId="4A880727" w14:textId="77777777" w:rsidR="0051607E" w:rsidRDefault="0051607E">
      <w:pPr>
        <w:pStyle w:val="Body"/>
        <w:spacing w:line="360" w:lineRule="auto"/>
        <w:jc w:val="both"/>
        <w:rPr>
          <w:rFonts w:ascii="Times New Roman"/>
          <w:sz w:val="24"/>
          <w:szCs w:val="24"/>
          <w:lang w:val="en-US"/>
        </w:rPr>
      </w:pPr>
    </w:p>
    <w:p w14:paraId="5F8732F7" w14:textId="77777777" w:rsidR="0051607E" w:rsidRDefault="0051607E">
      <w:pPr>
        <w:pStyle w:val="Body"/>
        <w:spacing w:line="360" w:lineRule="auto"/>
        <w:jc w:val="both"/>
        <w:rPr>
          <w:rFonts w:ascii="Times New Roman"/>
          <w:sz w:val="24"/>
          <w:szCs w:val="24"/>
          <w:lang w:val="en-US"/>
        </w:rPr>
      </w:pPr>
    </w:p>
    <w:p w14:paraId="60BB18BA" w14:textId="77777777" w:rsidR="0051607E" w:rsidRDefault="0051607E">
      <w:pPr>
        <w:pStyle w:val="Body"/>
        <w:spacing w:line="360" w:lineRule="auto"/>
        <w:jc w:val="both"/>
        <w:rPr>
          <w:rFonts w:ascii="Times New Roman"/>
          <w:sz w:val="24"/>
          <w:szCs w:val="24"/>
          <w:lang w:val="en-US"/>
        </w:rPr>
      </w:pPr>
    </w:p>
    <w:p w14:paraId="04B08019" w14:textId="77777777" w:rsidR="0051607E" w:rsidRDefault="0051607E">
      <w:pPr>
        <w:pStyle w:val="Body"/>
        <w:spacing w:line="360" w:lineRule="auto"/>
        <w:jc w:val="both"/>
        <w:rPr>
          <w:rFonts w:ascii="Times New Roman"/>
          <w:sz w:val="24"/>
          <w:szCs w:val="24"/>
          <w:lang w:val="en-US"/>
        </w:rPr>
      </w:pPr>
    </w:p>
    <w:p w14:paraId="022F0179" w14:textId="77777777" w:rsidR="0051607E" w:rsidRDefault="0051607E">
      <w:pPr>
        <w:pStyle w:val="Body"/>
        <w:spacing w:line="360" w:lineRule="auto"/>
        <w:jc w:val="both"/>
        <w:rPr>
          <w:rFonts w:ascii="Times New Roman"/>
          <w:sz w:val="24"/>
          <w:szCs w:val="24"/>
          <w:lang w:val="en-US"/>
        </w:rPr>
      </w:pPr>
    </w:p>
    <w:p w14:paraId="60582FE2" w14:textId="77777777" w:rsidR="0051607E" w:rsidRDefault="0051607E">
      <w:pPr>
        <w:pStyle w:val="Body"/>
        <w:spacing w:line="360" w:lineRule="auto"/>
        <w:jc w:val="both"/>
        <w:rPr>
          <w:rFonts w:ascii="Times New Roman"/>
          <w:sz w:val="24"/>
          <w:szCs w:val="24"/>
          <w:lang w:val="en-US"/>
        </w:rPr>
      </w:pPr>
    </w:p>
    <w:p w14:paraId="3231E266" w14:textId="77777777" w:rsidR="00D811E0" w:rsidRDefault="00D811E0" w:rsidP="006A7331">
      <w:pPr>
        <w:pStyle w:val="Body"/>
        <w:spacing w:line="360" w:lineRule="auto"/>
        <w:jc w:val="both"/>
        <w:rPr>
          <w:rFonts w:ascii="Times New Roman"/>
          <w:sz w:val="24"/>
          <w:szCs w:val="24"/>
          <w:lang w:val="en-US"/>
        </w:rPr>
      </w:pPr>
    </w:p>
    <w:p w14:paraId="3EC71FBF" w14:textId="77777777" w:rsidR="00D811E0" w:rsidRDefault="00D811E0" w:rsidP="006A7331">
      <w:pPr>
        <w:pStyle w:val="Body"/>
        <w:spacing w:line="360" w:lineRule="auto"/>
        <w:jc w:val="both"/>
        <w:rPr>
          <w:rFonts w:ascii="Times New Roman"/>
          <w:sz w:val="24"/>
          <w:szCs w:val="24"/>
          <w:lang w:val="en-US"/>
        </w:rPr>
      </w:pPr>
    </w:p>
    <w:p w14:paraId="7819C12B" w14:textId="124498D8" w:rsidR="00597B42" w:rsidRPr="009C5665" w:rsidRDefault="000E1F26" w:rsidP="003C6E36">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Despite years of </w:t>
      </w:r>
      <w:r w:rsidR="00D811E0" w:rsidRPr="009C5665">
        <w:rPr>
          <w:rFonts w:ascii="Times New Roman"/>
          <w:sz w:val="24"/>
          <w:szCs w:val="24"/>
          <w:lang w:val="en-US"/>
        </w:rPr>
        <w:t>instability</w:t>
      </w:r>
      <w:r>
        <w:rPr>
          <w:rFonts w:ascii="Times New Roman"/>
          <w:sz w:val="24"/>
          <w:szCs w:val="24"/>
          <w:lang w:val="en-US"/>
        </w:rPr>
        <w:t>, the majority of Iraqis say</w:t>
      </w:r>
      <w:r w:rsidR="00A41567" w:rsidRPr="009C5665">
        <w:rPr>
          <w:rFonts w:ascii="Times New Roman"/>
          <w:sz w:val="24"/>
          <w:szCs w:val="24"/>
          <w:lang w:val="en-US"/>
        </w:rPr>
        <w:t xml:space="preserve"> that </w:t>
      </w:r>
      <w:r>
        <w:rPr>
          <w:rFonts w:ascii="Times New Roman"/>
          <w:sz w:val="24"/>
          <w:szCs w:val="24"/>
          <w:lang w:val="en-US"/>
        </w:rPr>
        <w:t>a</w:t>
      </w:r>
      <w:r w:rsidR="00A41567" w:rsidRPr="009C5665">
        <w:rPr>
          <w:rFonts w:ascii="Times New Roman"/>
          <w:sz w:val="24"/>
          <w:szCs w:val="24"/>
          <w:lang w:val="en-US"/>
        </w:rPr>
        <w:t xml:space="preserve"> lack of respect for human rights is not justified at all in ord</w:t>
      </w:r>
      <w:r w:rsidR="00D811E0">
        <w:rPr>
          <w:rFonts w:ascii="Times New Roman"/>
          <w:sz w:val="24"/>
          <w:szCs w:val="24"/>
          <w:lang w:val="en-US"/>
        </w:rPr>
        <w:t>er to maintain security in Iraq</w:t>
      </w:r>
      <w:r>
        <w:rPr>
          <w:rFonts w:ascii="Times New Roman"/>
          <w:sz w:val="24"/>
          <w:szCs w:val="24"/>
          <w:lang w:val="en-US"/>
        </w:rPr>
        <w:t xml:space="preserve"> under any circumstances (58%)</w:t>
      </w:r>
      <w:r w:rsidR="00D811E0">
        <w:rPr>
          <w:rFonts w:ascii="Times New Roman"/>
          <w:sz w:val="24"/>
          <w:szCs w:val="24"/>
          <w:lang w:val="en-US"/>
        </w:rPr>
        <w:t>. Interestingly</w:t>
      </w:r>
      <w:r w:rsidR="003B32BD">
        <w:rPr>
          <w:rFonts w:ascii="Times New Roman"/>
          <w:sz w:val="24"/>
          <w:szCs w:val="24"/>
          <w:lang w:val="en-US"/>
        </w:rPr>
        <w:t>,</w:t>
      </w:r>
      <w:r w:rsidR="00D811E0">
        <w:rPr>
          <w:rFonts w:ascii="Times New Roman"/>
          <w:sz w:val="24"/>
          <w:szCs w:val="24"/>
          <w:lang w:val="en-US"/>
        </w:rPr>
        <w:t xml:space="preserve"> </w:t>
      </w:r>
      <w:r w:rsidR="003C6E36">
        <w:rPr>
          <w:rFonts w:ascii="Times New Roman"/>
          <w:sz w:val="24"/>
          <w:szCs w:val="24"/>
          <w:lang w:val="en-US"/>
        </w:rPr>
        <w:t xml:space="preserve">Kurds </w:t>
      </w:r>
      <w:r w:rsidR="006D63DB">
        <w:rPr>
          <w:rFonts w:ascii="Times New Roman"/>
          <w:sz w:val="24"/>
          <w:szCs w:val="24"/>
          <w:lang w:val="en-US"/>
        </w:rPr>
        <w:t>are</w:t>
      </w:r>
      <w:r w:rsidR="003C6E36">
        <w:rPr>
          <w:rFonts w:ascii="Times New Roman"/>
          <w:sz w:val="24"/>
          <w:szCs w:val="24"/>
          <w:lang w:val="en-US"/>
        </w:rPr>
        <w:t xml:space="preserve"> the </w:t>
      </w:r>
      <w:r w:rsidR="006D63DB">
        <w:rPr>
          <w:rFonts w:ascii="Times New Roman"/>
          <w:sz w:val="24"/>
          <w:szCs w:val="24"/>
          <w:lang w:val="en-US"/>
        </w:rPr>
        <w:t>least likely ethnic group to hold this view</w:t>
      </w:r>
      <w:r w:rsidR="00BE308B">
        <w:rPr>
          <w:rFonts w:ascii="Times New Roman"/>
          <w:sz w:val="24"/>
          <w:szCs w:val="24"/>
          <w:lang w:val="en-US"/>
        </w:rPr>
        <w:t xml:space="preserve"> (figure 11)</w:t>
      </w:r>
      <w:r w:rsidR="00A41567" w:rsidRPr="009C5665">
        <w:rPr>
          <w:rFonts w:ascii="Times New Roman"/>
          <w:sz w:val="24"/>
          <w:szCs w:val="24"/>
          <w:lang w:val="en-US"/>
        </w:rPr>
        <w:t xml:space="preserve">. </w:t>
      </w:r>
      <w:r w:rsidR="00EC1CB6">
        <w:rPr>
          <w:rFonts w:ascii="Times New Roman"/>
          <w:sz w:val="24"/>
          <w:szCs w:val="24"/>
          <w:lang w:val="en-US"/>
        </w:rPr>
        <w:t>This finding</w:t>
      </w:r>
      <w:r w:rsidR="00A41567" w:rsidRPr="009C5665">
        <w:rPr>
          <w:rFonts w:ascii="Times New Roman"/>
          <w:sz w:val="24"/>
          <w:szCs w:val="24"/>
          <w:lang w:val="en-US"/>
        </w:rPr>
        <w:t xml:space="preserve"> may be </w:t>
      </w:r>
      <w:r w:rsidR="00EC1CB6">
        <w:rPr>
          <w:rFonts w:ascii="Times New Roman"/>
          <w:sz w:val="24"/>
          <w:szCs w:val="24"/>
          <w:lang w:val="en-US"/>
        </w:rPr>
        <w:t xml:space="preserve">related to </w:t>
      </w:r>
      <w:r w:rsidR="00E33691">
        <w:rPr>
          <w:rFonts w:ascii="Times New Roman"/>
          <w:sz w:val="24"/>
          <w:szCs w:val="24"/>
          <w:lang w:val="en-US"/>
        </w:rPr>
        <w:t>the instability of neighboring</w:t>
      </w:r>
      <w:r w:rsidR="00A41567" w:rsidRPr="009C5665">
        <w:rPr>
          <w:rFonts w:ascii="Times New Roman"/>
          <w:sz w:val="24"/>
          <w:szCs w:val="24"/>
          <w:lang w:val="en-US"/>
        </w:rPr>
        <w:t xml:space="preserve"> countries</w:t>
      </w:r>
      <w:r w:rsidR="00212332">
        <w:rPr>
          <w:rFonts w:ascii="Times New Roman"/>
          <w:sz w:val="24"/>
          <w:szCs w:val="24"/>
          <w:lang w:val="en-US"/>
        </w:rPr>
        <w:t xml:space="preserve"> and the rise of the Islamic State</w:t>
      </w:r>
      <w:r w:rsidR="00885515">
        <w:rPr>
          <w:rFonts w:ascii="Times New Roman"/>
          <w:sz w:val="24"/>
          <w:szCs w:val="24"/>
          <w:lang w:val="en-US"/>
        </w:rPr>
        <w:t>, meaning Kurds are willing to</w:t>
      </w:r>
      <w:r w:rsidR="00A41567" w:rsidRPr="009C5665">
        <w:rPr>
          <w:rFonts w:ascii="Times New Roman"/>
          <w:sz w:val="24"/>
          <w:szCs w:val="24"/>
          <w:lang w:val="en-US"/>
        </w:rPr>
        <w:t xml:space="preserve"> pay a higher price for security</w:t>
      </w:r>
      <w:r w:rsidR="0059784D">
        <w:rPr>
          <w:rFonts w:ascii="Times New Roman"/>
          <w:sz w:val="24"/>
          <w:szCs w:val="24"/>
          <w:lang w:val="en-US"/>
        </w:rPr>
        <w:t xml:space="preserve"> than others</w:t>
      </w:r>
      <w:r w:rsidR="00A41567" w:rsidRPr="009C5665">
        <w:rPr>
          <w:rFonts w:ascii="Times New Roman"/>
          <w:sz w:val="24"/>
          <w:szCs w:val="24"/>
          <w:lang w:val="en-US"/>
        </w:rPr>
        <w:t xml:space="preserve">. </w:t>
      </w:r>
    </w:p>
    <w:p w14:paraId="0F148636" w14:textId="77777777" w:rsidR="006A7331" w:rsidRDefault="006A7331" w:rsidP="006A7331">
      <w:pPr>
        <w:pStyle w:val="Caption"/>
        <w:keepNext/>
        <w:jc w:val="center"/>
      </w:pPr>
      <w:bookmarkStart w:id="18" w:name="_Toc403904444"/>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11</w:t>
      </w:r>
      <w:r w:rsidR="00166507">
        <w:rPr>
          <w:noProof/>
        </w:rPr>
        <w:fldChar w:fldCharType="end"/>
      </w:r>
      <w:r w:rsidRPr="00CE004E">
        <w:t>: To what extent is the lack of respect for human rights justified in order to maintain security in Iraq, by ethnicity</w:t>
      </w:r>
      <w:bookmarkEnd w:id="18"/>
    </w:p>
    <w:p w14:paraId="216D7533" w14:textId="77777777" w:rsidR="006A7331" w:rsidRPr="009C5665" w:rsidRDefault="006A7331" w:rsidP="006A7331">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1625F088" wp14:editId="48895391">
            <wp:extent cx="4572000" cy="2743200"/>
            <wp:effectExtent l="0" t="0" r="19050" b="19050"/>
            <wp:docPr id="1073741837" name="Chart 10737418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35E61D"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51C9D667" w14:textId="2E6E20CA" w:rsidR="00597B42" w:rsidRPr="009C5665" w:rsidRDefault="000D2721" w:rsidP="003C6E36">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Additional</w:t>
      </w:r>
      <w:r w:rsidR="00A41567" w:rsidRPr="009C5665">
        <w:rPr>
          <w:rFonts w:ascii="Times New Roman"/>
          <w:sz w:val="24"/>
          <w:szCs w:val="24"/>
          <w:lang w:val="en-US"/>
        </w:rPr>
        <w:t xml:space="preserve">, the </w:t>
      </w:r>
      <w:r w:rsidR="00621296">
        <w:rPr>
          <w:rFonts w:ascii="Times New Roman"/>
          <w:sz w:val="24"/>
          <w:szCs w:val="24"/>
          <w:lang w:val="en-US"/>
        </w:rPr>
        <w:t>survey</w:t>
      </w:r>
      <w:r w:rsidR="00A41567" w:rsidRPr="009C5665">
        <w:rPr>
          <w:rFonts w:ascii="Times New Roman"/>
          <w:sz w:val="24"/>
          <w:szCs w:val="24"/>
          <w:lang w:val="en-US"/>
        </w:rPr>
        <w:t xml:space="preserve"> asked to what extent </w:t>
      </w:r>
      <w:r w:rsidR="004E42BC">
        <w:rPr>
          <w:rFonts w:ascii="Times New Roman"/>
          <w:sz w:val="24"/>
          <w:szCs w:val="24"/>
          <w:lang w:val="en-US"/>
        </w:rPr>
        <w:t xml:space="preserve">respondents </w:t>
      </w:r>
      <w:r w:rsidR="003B32BD" w:rsidRPr="009C5665">
        <w:rPr>
          <w:rFonts w:ascii="Times New Roman"/>
          <w:sz w:val="24"/>
          <w:szCs w:val="24"/>
          <w:lang w:val="en-US"/>
        </w:rPr>
        <w:t>thought</w:t>
      </w:r>
      <w:r w:rsidR="00A41567" w:rsidRPr="009C5665">
        <w:rPr>
          <w:rFonts w:ascii="Times New Roman"/>
          <w:sz w:val="24"/>
          <w:szCs w:val="24"/>
          <w:lang w:val="en-US"/>
        </w:rPr>
        <w:t xml:space="preserve"> democracy is appropriate </w:t>
      </w:r>
      <w:r w:rsidR="003C6E36">
        <w:rPr>
          <w:rFonts w:ascii="Times New Roman"/>
          <w:sz w:val="24"/>
          <w:szCs w:val="24"/>
          <w:lang w:val="en-US"/>
        </w:rPr>
        <w:t xml:space="preserve">for </w:t>
      </w:r>
      <w:r w:rsidR="00A41567" w:rsidRPr="009C5665">
        <w:rPr>
          <w:rFonts w:ascii="Times New Roman"/>
          <w:sz w:val="24"/>
          <w:szCs w:val="24"/>
          <w:lang w:val="en-US"/>
        </w:rPr>
        <w:t>Iraq. The answers were measured on a 0-10 scale where 0 stands for completely inappropriate and 10 is completely appropriate</w:t>
      </w:r>
      <w:r w:rsidR="003A0748">
        <w:rPr>
          <w:rFonts w:ascii="Times New Roman"/>
          <w:sz w:val="24"/>
          <w:szCs w:val="24"/>
          <w:lang w:val="en-US"/>
        </w:rPr>
        <w:t xml:space="preserve">.  The overall </w:t>
      </w:r>
      <w:r w:rsidR="003147F6">
        <w:rPr>
          <w:rFonts w:ascii="Times New Roman"/>
          <w:sz w:val="24"/>
          <w:szCs w:val="24"/>
          <w:lang w:val="en-US"/>
        </w:rPr>
        <w:t>weighted average is</w:t>
      </w:r>
      <w:r w:rsidR="003C6E36">
        <w:rPr>
          <w:rFonts w:ascii="Times New Roman"/>
          <w:sz w:val="24"/>
          <w:szCs w:val="24"/>
          <w:lang w:val="en-US"/>
        </w:rPr>
        <w:t xml:space="preserve"> </w:t>
      </w:r>
      <w:r w:rsidR="003147F6">
        <w:rPr>
          <w:rFonts w:ascii="Times New Roman"/>
          <w:sz w:val="24"/>
          <w:szCs w:val="24"/>
          <w:lang w:val="en-US"/>
        </w:rPr>
        <w:t>5.4</w:t>
      </w:r>
      <w:r w:rsidR="00A41567" w:rsidRPr="009C5665">
        <w:rPr>
          <w:rFonts w:ascii="Times New Roman"/>
          <w:sz w:val="24"/>
          <w:szCs w:val="24"/>
          <w:lang w:val="en-US"/>
        </w:rPr>
        <w:t xml:space="preserve">. </w:t>
      </w:r>
      <w:r w:rsidR="003C6E36">
        <w:rPr>
          <w:rFonts w:ascii="Times New Roman"/>
          <w:sz w:val="24"/>
          <w:szCs w:val="24"/>
          <w:lang w:val="en-US"/>
        </w:rPr>
        <w:t>Secondly, they were asked</w:t>
      </w:r>
      <w:r w:rsidR="00242F41">
        <w:rPr>
          <w:rFonts w:ascii="Times New Roman"/>
          <w:sz w:val="24"/>
          <w:szCs w:val="24"/>
          <w:lang w:val="en-US"/>
        </w:rPr>
        <w:t xml:space="preserve"> to what extent Iraq is </w:t>
      </w:r>
      <w:r w:rsidR="00A41567" w:rsidRPr="009C5665">
        <w:rPr>
          <w:rFonts w:ascii="Times New Roman"/>
          <w:sz w:val="24"/>
          <w:szCs w:val="24"/>
          <w:lang w:val="en-US"/>
        </w:rPr>
        <w:t xml:space="preserve">democratic, where 0 means </w:t>
      </w:r>
      <w:r w:rsidR="004C2ED2">
        <w:rPr>
          <w:rFonts w:ascii="Times New Roman"/>
          <w:sz w:val="24"/>
          <w:szCs w:val="24"/>
          <w:lang w:val="en-US"/>
        </w:rPr>
        <w:t>completely undemocratic</w:t>
      </w:r>
      <w:r w:rsidR="00A41567" w:rsidRPr="009C5665">
        <w:rPr>
          <w:rFonts w:ascii="Times New Roman"/>
          <w:sz w:val="24"/>
          <w:szCs w:val="24"/>
          <w:lang w:val="en-US"/>
        </w:rPr>
        <w:t xml:space="preserve"> and 10 </w:t>
      </w:r>
      <w:r w:rsidR="003C6E36">
        <w:rPr>
          <w:rFonts w:ascii="Times New Roman"/>
          <w:sz w:val="24"/>
          <w:szCs w:val="24"/>
          <w:lang w:val="en-US"/>
        </w:rPr>
        <w:t xml:space="preserve">means </w:t>
      </w:r>
      <w:r w:rsidR="00A41567" w:rsidRPr="009C5665">
        <w:rPr>
          <w:rFonts w:ascii="Times New Roman"/>
          <w:sz w:val="24"/>
          <w:szCs w:val="24"/>
          <w:lang w:val="en-US"/>
        </w:rPr>
        <w:t>democratic to the greatest extent</w:t>
      </w:r>
      <w:r w:rsidR="00242F41">
        <w:rPr>
          <w:rFonts w:ascii="Times New Roman"/>
          <w:sz w:val="24"/>
          <w:szCs w:val="24"/>
          <w:lang w:val="en-US"/>
        </w:rPr>
        <w:t>.  The w</w:t>
      </w:r>
      <w:r w:rsidR="00C77FE1">
        <w:rPr>
          <w:rFonts w:ascii="Times New Roman"/>
          <w:sz w:val="24"/>
          <w:szCs w:val="24"/>
          <w:lang w:val="en-US"/>
        </w:rPr>
        <w:t xml:space="preserve">eighted average </w:t>
      </w:r>
      <w:r w:rsidR="008E524A">
        <w:rPr>
          <w:rFonts w:ascii="Times New Roman"/>
          <w:sz w:val="24"/>
          <w:szCs w:val="24"/>
          <w:lang w:val="en-US"/>
        </w:rPr>
        <w:t>is</w:t>
      </w:r>
      <w:r w:rsidR="00C77FE1">
        <w:rPr>
          <w:rFonts w:ascii="Times New Roman"/>
          <w:sz w:val="24"/>
          <w:szCs w:val="24"/>
          <w:lang w:val="en-US"/>
        </w:rPr>
        <w:t xml:space="preserve"> 5</w:t>
      </w:r>
      <w:r w:rsidR="008E524A">
        <w:rPr>
          <w:rFonts w:ascii="Times New Roman"/>
          <w:sz w:val="24"/>
          <w:szCs w:val="24"/>
          <w:lang w:val="en-US"/>
        </w:rPr>
        <w:t>.</w:t>
      </w:r>
      <w:r w:rsidR="00C77FE1">
        <w:rPr>
          <w:rFonts w:ascii="Times New Roman"/>
          <w:sz w:val="24"/>
          <w:szCs w:val="24"/>
          <w:lang w:val="en-US"/>
        </w:rPr>
        <w:t>6</w:t>
      </w:r>
      <w:r w:rsidR="00A41567" w:rsidRPr="009C5665">
        <w:rPr>
          <w:rFonts w:ascii="Times New Roman"/>
          <w:sz w:val="24"/>
          <w:szCs w:val="24"/>
          <w:lang w:val="en-US"/>
        </w:rPr>
        <w:t xml:space="preserve">. </w:t>
      </w:r>
      <w:r w:rsidR="008E524A">
        <w:rPr>
          <w:rFonts w:ascii="Times New Roman"/>
          <w:sz w:val="24"/>
          <w:szCs w:val="24"/>
          <w:lang w:val="en-US"/>
        </w:rPr>
        <w:t xml:space="preserve">For both items </w:t>
      </w:r>
      <w:r w:rsidR="00A41567" w:rsidRPr="009C5665">
        <w:rPr>
          <w:rFonts w:ascii="Times New Roman"/>
          <w:sz w:val="24"/>
          <w:szCs w:val="24"/>
          <w:lang w:val="en-US"/>
        </w:rPr>
        <w:t xml:space="preserve">the majority of responses </w:t>
      </w:r>
      <w:r w:rsidR="00AF4792">
        <w:rPr>
          <w:rFonts w:ascii="Times New Roman"/>
          <w:sz w:val="24"/>
          <w:szCs w:val="24"/>
          <w:lang w:val="en-US"/>
        </w:rPr>
        <w:t>fall</w:t>
      </w:r>
      <w:r w:rsidR="00A41567" w:rsidRPr="009C5665">
        <w:rPr>
          <w:rFonts w:ascii="Times New Roman"/>
          <w:sz w:val="24"/>
          <w:szCs w:val="24"/>
          <w:lang w:val="en-US"/>
        </w:rPr>
        <w:t xml:space="preserve"> towards </w:t>
      </w:r>
      <w:r w:rsidR="00A41567" w:rsidRPr="009C5665">
        <w:rPr>
          <w:rFonts w:ascii="Times New Roman"/>
          <w:sz w:val="24"/>
          <w:szCs w:val="24"/>
          <w:lang w:val="en-US"/>
        </w:rPr>
        <w:lastRenderedPageBreak/>
        <w:t xml:space="preserve">the middle of the </w:t>
      </w:r>
      <w:r w:rsidR="00AF4792">
        <w:rPr>
          <w:rFonts w:ascii="Times New Roman"/>
          <w:sz w:val="24"/>
          <w:szCs w:val="24"/>
          <w:lang w:val="en-US"/>
        </w:rPr>
        <w:t>scale</w:t>
      </w:r>
      <w:r w:rsidR="00A41567" w:rsidRPr="009C5665">
        <w:rPr>
          <w:rFonts w:ascii="Times New Roman"/>
          <w:sz w:val="24"/>
          <w:szCs w:val="24"/>
          <w:lang w:val="en-US"/>
        </w:rPr>
        <w:t xml:space="preserve">. The lack of decisiveness in the responses </w:t>
      </w:r>
      <w:r w:rsidR="00034A71">
        <w:rPr>
          <w:rFonts w:ascii="Times New Roman"/>
          <w:sz w:val="24"/>
          <w:szCs w:val="24"/>
          <w:lang w:val="en-US"/>
        </w:rPr>
        <w:t>indicates</w:t>
      </w:r>
      <w:r w:rsidR="00A41567" w:rsidRPr="009C5665">
        <w:rPr>
          <w:rFonts w:ascii="Times New Roman"/>
          <w:sz w:val="24"/>
          <w:szCs w:val="24"/>
          <w:lang w:val="en-US"/>
        </w:rPr>
        <w:t xml:space="preserve"> that while democracy </w:t>
      </w:r>
      <w:r w:rsidR="007B75CF">
        <w:rPr>
          <w:rFonts w:ascii="Times New Roman"/>
          <w:sz w:val="24"/>
          <w:szCs w:val="24"/>
          <w:lang w:val="en-US"/>
        </w:rPr>
        <w:t>is widely desired</w:t>
      </w:r>
      <w:r w:rsidR="00A41567" w:rsidRPr="009C5665">
        <w:rPr>
          <w:rFonts w:ascii="Times New Roman"/>
          <w:sz w:val="24"/>
          <w:szCs w:val="24"/>
          <w:lang w:val="en-US"/>
        </w:rPr>
        <w:t xml:space="preserve">, </w:t>
      </w:r>
      <w:r w:rsidR="007B75CF">
        <w:rPr>
          <w:rFonts w:ascii="Times New Roman"/>
          <w:sz w:val="24"/>
          <w:szCs w:val="24"/>
          <w:lang w:val="en-US"/>
        </w:rPr>
        <w:t xml:space="preserve">few Iraqis think it has been achieved and many </w:t>
      </w:r>
      <w:proofErr w:type="gramStart"/>
      <w:r w:rsidR="007B75CF">
        <w:rPr>
          <w:rFonts w:ascii="Times New Roman"/>
          <w:sz w:val="24"/>
          <w:szCs w:val="24"/>
          <w:lang w:val="en-US"/>
        </w:rPr>
        <w:t>worry</w:t>
      </w:r>
      <w:proofErr w:type="gramEnd"/>
      <w:r w:rsidR="007B75CF">
        <w:rPr>
          <w:rFonts w:ascii="Times New Roman"/>
          <w:sz w:val="24"/>
          <w:szCs w:val="24"/>
          <w:lang w:val="en-US"/>
        </w:rPr>
        <w:t xml:space="preserve"> that it may not function in a country like Iraq</w:t>
      </w:r>
      <w:r w:rsidR="007A6211">
        <w:rPr>
          <w:rFonts w:ascii="Times New Roman"/>
          <w:sz w:val="24"/>
          <w:szCs w:val="24"/>
          <w:lang w:val="en-US"/>
        </w:rPr>
        <w:t>.  These findings</w:t>
      </w:r>
      <w:r w:rsidR="00A41567" w:rsidRPr="009C5665">
        <w:rPr>
          <w:rFonts w:ascii="Times New Roman"/>
          <w:sz w:val="24"/>
          <w:szCs w:val="24"/>
          <w:lang w:val="en-US"/>
        </w:rPr>
        <w:t xml:space="preserve"> </w:t>
      </w:r>
      <w:r w:rsidR="007A6211">
        <w:rPr>
          <w:rFonts w:ascii="Times New Roman"/>
          <w:sz w:val="24"/>
          <w:szCs w:val="24"/>
          <w:lang w:val="en-US"/>
        </w:rPr>
        <w:t>a</w:t>
      </w:r>
      <w:r w:rsidR="00876DDB">
        <w:rPr>
          <w:rFonts w:ascii="Times New Roman"/>
          <w:sz w:val="24"/>
          <w:szCs w:val="24"/>
          <w:lang w:val="en-US"/>
        </w:rPr>
        <w:t xml:space="preserve">re similar to trends observed </w:t>
      </w:r>
      <w:r w:rsidR="007A6211">
        <w:rPr>
          <w:rFonts w:ascii="Times New Roman"/>
          <w:sz w:val="24"/>
          <w:szCs w:val="24"/>
          <w:lang w:val="en-US"/>
        </w:rPr>
        <w:t xml:space="preserve">in </w:t>
      </w:r>
      <w:r w:rsidR="00D44B91">
        <w:rPr>
          <w:rFonts w:ascii="Times New Roman"/>
          <w:sz w:val="24"/>
          <w:szCs w:val="24"/>
          <w:lang w:val="en-US"/>
        </w:rPr>
        <w:t xml:space="preserve">the second wave of the </w:t>
      </w:r>
      <w:r w:rsidR="00A41567" w:rsidRPr="009C5665">
        <w:rPr>
          <w:rFonts w:ascii="Times New Roman"/>
          <w:sz w:val="24"/>
          <w:szCs w:val="24"/>
          <w:lang w:val="en-US"/>
        </w:rPr>
        <w:t xml:space="preserve">Arab Barometer.  </w:t>
      </w:r>
    </w:p>
    <w:p w14:paraId="47330E9A"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0CC3F3FA" w14:textId="77777777" w:rsidR="00B157CE" w:rsidRPr="004E7777" w:rsidRDefault="00A41567" w:rsidP="00420BA4">
      <w:pPr>
        <w:pStyle w:val="Heading1"/>
      </w:pPr>
      <w:bookmarkStart w:id="19" w:name="_Toc403904399"/>
      <w:r w:rsidRPr="004E7777">
        <w:t>4. Politics and Media</w:t>
      </w:r>
      <w:bookmarkEnd w:id="19"/>
    </w:p>
    <w:p w14:paraId="547382FA" w14:textId="77B6FB20" w:rsidR="00597B42" w:rsidRDefault="00A41567" w:rsidP="00C77FE1">
      <w:pPr>
        <w:pStyle w:val="Body"/>
        <w:spacing w:line="360" w:lineRule="auto"/>
        <w:jc w:val="both"/>
        <w:rPr>
          <w:rFonts w:ascii="Times New Roman"/>
          <w:sz w:val="24"/>
          <w:szCs w:val="24"/>
          <w:lang w:val="en-US"/>
        </w:rPr>
      </w:pPr>
      <w:r w:rsidRPr="009C5665">
        <w:rPr>
          <w:rFonts w:ascii="Times New Roman"/>
          <w:sz w:val="24"/>
          <w:szCs w:val="24"/>
          <w:lang w:val="en-US"/>
        </w:rPr>
        <w:t xml:space="preserve">When asked to what extent </w:t>
      </w:r>
      <w:r w:rsidR="008258A5" w:rsidRPr="009C5665">
        <w:rPr>
          <w:rFonts w:ascii="Times New Roman"/>
          <w:sz w:val="24"/>
          <w:szCs w:val="24"/>
          <w:lang w:val="en-US"/>
        </w:rPr>
        <w:t xml:space="preserve">the respondents </w:t>
      </w:r>
      <w:r w:rsidR="00D80343">
        <w:rPr>
          <w:rFonts w:ascii="Times New Roman"/>
          <w:sz w:val="24"/>
          <w:szCs w:val="24"/>
          <w:lang w:val="en-US"/>
        </w:rPr>
        <w:t>feel</w:t>
      </w:r>
      <w:r w:rsidRPr="009C5665">
        <w:rPr>
          <w:rFonts w:ascii="Times New Roman"/>
          <w:sz w:val="24"/>
          <w:szCs w:val="24"/>
          <w:lang w:val="en-US"/>
        </w:rPr>
        <w:t xml:space="preserve"> that they are being treated equally to other citizens in Iraq, </w:t>
      </w:r>
      <w:r w:rsidR="00C77FE1">
        <w:rPr>
          <w:rFonts w:ascii="Times New Roman"/>
          <w:sz w:val="24"/>
          <w:szCs w:val="24"/>
          <w:lang w:val="en-US"/>
        </w:rPr>
        <w:t>44</w:t>
      </w:r>
      <w:r w:rsidR="00D80343">
        <w:rPr>
          <w:rFonts w:ascii="Times New Roman"/>
          <w:sz w:val="24"/>
          <w:szCs w:val="24"/>
          <w:lang w:val="en-US"/>
        </w:rPr>
        <w:t>% say to a medium extent,</w:t>
      </w:r>
      <w:r w:rsidRPr="009C5665">
        <w:rPr>
          <w:rFonts w:ascii="Times New Roman"/>
          <w:sz w:val="24"/>
          <w:szCs w:val="24"/>
          <w:lang w:val="en-US"/>
        </w:rPr>
        <w:t xml:space="preserve"> while </w:t>
      </w:r>
      <w:r w:rsidR="00C77FE1">
        <w:rPr>
          <w:rFonts w:ascii="Times New Roman"/>
          <w:sz w:val="24"/>
          <w:szCs w:val="24"/>
          <w:lang w:val="en-US"/>
        </w:rPr>
        <w:t>34</w:t>
      </w:r>
      <w:r w:rsidRPr="009C5665">
        <w:rPr>
          <w:rFonts w:ascii="Times New Roman"/>
          <w:sz w:val="24"/>
          <w:szCs w:val="24"/>
          <w:lang w:val="en-US"/>
        </w:rPr>
        <w:t xml:space="preserve">% </w:t>
      </w:r>
      <w:r w:rsidR="00D80343">
        <w:rPr>
          <w:rFonts w:ascii="Times New Roman"/>
          <w:sz w:val="24"/>
          <w:szCs w:val="24"/>
          <w:lang w:val="en-US"/>
        </w:rPr>
        <w:t>do so</w:t>
      </w:r>
      <w:r w:rsidRPr="009C5665">
        <w:rPr>
          <w:rFonts w:ascii="Times New Roman"/>
          <w:sz w:val="24"/>
          <w:szCs w:val="24"/>
          <w:lang w:val="en-US"/>
        </w:rPr>
        <w:t xml:space="preserve"> to a limited extent</w:t>
      </w:r>
      <w:r w:rsidR="0018738F">
        <w:rPr>
          <w:rFonts w:ascii="Times New Roman"/>
          <w:sz w:val="24"/>
          <w:szCs w:val="24"/>
          <w:lang w:val="en-US"/>
        </w:rPr>
        <w:t xml:space="preserve"> (figure 12)</w:t>
      </w:r>
      <w:r w:rsidRPr="009C5665">
        <w:rPr>
          <w:rFonts w:ascii="Times New Roman"/>
          <w:sz w:val="24"/>
          <w:szCs w:val="24"/>
          <w:lang w:val="en-US"/>
        </w:rPr>
        <w:t xml:space="preserve">. </w:t>
      </w:r>
      <w:r w:rsidR="00B02431">
        <w:rPr>
          <w:rFonts w:ascii="Times New Roman"/>
          <w:sz w:val="24"/>
          <w:szCs w:val="24"/>
          <w:lang w:val="en-US"/>
        </w:rPr>
        <w:t>Although</w:t>
      </w:r>
      <w:r w:rsidRPr="009C5665">
        <w:rPr>
          <w:rFonts w:ascii="Times New Roman"/>
          <w:sz w:val="24"/>
          <w:szCs w:val="24"/>
          <w:lang w:val="en-US"/>
        </w:rPr>
        <w:t xml:space="preserve"> Shias and Kurds may </w:t>
      </w:r>
      <w:r w:rsidR="004F6966">
        <w:rPr>
          <w:rFonts w:ascii="Times New Roman"/>
          <w:sz w:val="24"/>
          <w:szCs w:val="24"/>
          <w:lang w:val="en-US"/>
        </w:rPr>
        <w:t>feel that</w:t>
      </w:r>
      <w:r w:rsidRPr="009C5665">
        <w:rPr>
          <w:rFonts w:ascii="Times New Roman"/>
          <w:sz w:val="24"/>
          <w:szCs w:val="24"/>
          <w:lang w:val="en-US"/>
        </w:rPr>
        <w:t xml:space="preserve"> their rights and freedom </w:t>
      </w:r>
      <w:r w:rsidR="004F6966">
        <w:rPr>
          <w:rFonts w:ascii="Times New Roman"/>
          <w:sz w:val="24"/>
          <w:szCs w:val="24"/>
          <w:lang w:val="en-US"/>
        </w:rPr>
        <w:t xml:space="preserve">have </w:t>
      </w:r>
      <w:r w:rsidRPr="009C5665">
        <w:rPr>
          <w:rFonts w:ascii="Times New Roman"/>
          <w:sz w:val="24"/>
          <w:szCs w:val="24"/>
          <w:lang w:val="en-US"/>
        </w:rPr>
        <w:t>increase</w:t>
      </w:r>
      <w:r w:rsidR="004F6966">
        <w:rPr>
          <w:rFonts w:ascii="Times New Roman"/>
          <w:sz w:val="24"/>
          <w:szCs w:val="24"/>
          <w:lang w:val="en-US"/>
        </w:rPr>
        <w:t>d</w:t>
      </w:r>
      <w:r w:rsidRPr="009C5665">
        <w:rPr>
          <w:rFonts w:ascii="Times New Roman"/>
          <w:sz w:val="24"/>
          <w:szCs w:val="24"/>
          <w:lang w:val="en-US"/>
        </w:rPr>
        <w:t xml:space="preserve"> following the downfall of the Saddam dictatorship</w:t>
      </w:r>
      <w:r w:rsidR="003C6E36">
        <w:rPr>
          <w:rFonts w:ascii="Times New Roman"/>
          <w:sz w:val="24"/>
          <w:szCs w:val="24"/>
          <w:lang w:val="en-US"/>
        </w:rPr>
        <w:t>,</w:t>
      </w:r>
      <w:r w:rsidRPr="009C5665">
        <w:rPr>
          <w:rFonts w:ascii="Times New Roman"/>
          <w:sz w:val="24"/>
          <w:szCs w:val="24"/>
          <w:lang w:val="en-US"/>
        </w:rPr>
        <w:t xml:space="preserve"> Sunnis </w:t>
      </w:r>
      <w:r w:rsidR="004F6966">
        <w:rPr>
          <w:rFonts w:ascii="Times New Roman"/>
          <w:sz w:val="24"/>
          <w:szCs w:val="24"/>
          <w:lang w:val="en-US"/>
        </w:rPr>
        <w:t>likely</w:t>
      </w:r>
      <w:r w:rsidRPr="009C5665">
        <w:rPr>
          <w:rFonts w:ascii="Times New Roman"/>
          <w:sz w:val="24"/>
          <w:szCs w:val="24"/>
          <w:lang w:val="en-US"/>
        </w:rPr>
        <w:t xml:space="preserve"> </w:t>
      </w:r>
      <w:r w:rsidR="004F6966">
        <w:rPr>
          <w:rFonts w:ascii="Times New Roman"/>
          <w:sz w:val="24"/>
          <w:szCs w:val="24"/>
          <w:lang w:val="en-US"/>
        </w:rPr>
        <w:t>feel</w:t>
      </w:r>
      <w:r w:rsidRPr="009C5665">
        <w:rPr>
          <w:rFonts w:ascii="Times New Roman"/>
          <w:sz w:val="24"/>
          <w:szCs w:val="24"/>
          <w:lang w:val="en-US"/>
        </w:rPr>
        <w:t xml:space="preserve"> more vulnerable, as the </w:t>
      </w:r>
      <w:r w:rsidR="00FD5F26">
        <w:rPr>
          <w:rFonts w:ascii="Times New Roman"/>
          <w:sz w:val="24"/>
          <w:szCs w:val="24"/>
          <w:lang w:val="en-US"/>
        </w:rPr>
        <w:t xml:space="preserve">Arab Barometer </w:t>
      </w:r>
      <w:r w:rsidR="00392776">
        <w:rPr>
          <w:rFonts w:ascii="Times New Roman"/>
          <w:sz w:val="24"/>
          <w:szCs w:val="24"/>
          <w:lang w:val="en-US"/>
        </w:rPr>
        <w:t>second wave Iraq country</w:t>
      </w:r>
      <w:r w:rsidRPr="009C5665">
        <w:rPr>
          <w:rFonts w:ascii="Times New Roman"/>
          <w:sz w:val="24"/>
          <w:szCs w:val="24"/>
          <w:lang w:val="en-US"/>
        </w:rPr>
        <w:t xml:space="preserve"> report also pointed out</w:t>
      </w:r>
      <w:r w:rsidR="00DF5191">
        <w:rPr>
          <w:rFonts w:ascii="Times New Roman"/>
          <w:sz w:val="24"/>
          <w:szCs w:val="24"/>
          <w:lang w:val="en-US"/>
        </w:rPr>
        <w:t xml:space="preserve"> (figure 13)</w:t>
      </w:r>
      <w:r w:rsidRPr="009C5665">
        <w:rPr>
          <w:rFonts w:ascii="Times New Roman"/>
          <w:sz w:val="24"/>
          <w:szCs w:val="24"/>
          <w:lang w:val="en-US"/>
        </w:rPr>
        <w:t>.</w:t>
      </w:r>
    </w:p>
    <w:p w14:paraId="6E74A3C2" w14:textId="77777777" w:rsidR="00C77FE1" w:rsidRDefault="00C77FE1" w:rsidP="00C77FE1">
      <w:pPr>
        <w:pStyle w:val="Caption"/>
        <w:keepNext/>
        <w:jc w:val="center"/>
      </w:pPr>
      <w:bookmarkStart w:id="20" w:name="_Toc403904445"/>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12</w:t>
      </w:r>
      <w:r w:rsidR="00166507">
        <w:rPr>
          <w:noProof/>
        </w:rPr>
        <w:fldChar w:fldCharType="end"/>
      </w:r>
      <w:r w:rsidRPr="00D879FB">
        <w:t>: To what extent are respondents being treated equally to other citizens?</w:t>
      </w:r>
      <w:bookmarkEnd w:id="20"/>
    </w:p>
    <w:p w14:paraId="0BBB3BBF" w14:textId="77777777" w:rsidR="00C77FE1" w:rsidRPr="008258A5" w:rsidRDefault="00C77FE1" w:rsidP="00C77FE1">
      <w:pPr>
        <w:jc w:val="center"/>
      </w:pPr>
      <w:r>
        <w:rPr>
          <w:noProof/>
        </w:rPr>
        <w:drawing>
          <wp:inline distT="0" distB="0" distL="0" distR="0" wp14:anchorId="5757CA6D" wp14:editId="5DFD8EE3">
            <wp:extent cx="4572000" cy="2743200"/>
            <wp:effectExtent l="0" t="0" r="19050" b="19050"/>
            <wp:docPr id="1073741832" name="Chart 10737418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EFC204" w14:textId="77777777" w:rsidR="00C77FE1" w:rsidRPr="009C5665" w:rsidRDefault="00C77FE1" w:rsidP="00C77FE1">
      <w:pPr>
        <w:pStyle w:val="Body"/>
        <w:spacing w:line="360" w:lineRule="auto"/>
        <w:jc w:val="both"/>
        <w:rPr>
          <w:rFonts w:ascii="Times New Roman" w:eastAsia="Times New Roman" w:hAnsi="Times New Roman" w:cs="Times New Roman"/>
          <w:sz w:val="24"/>
          <w:szCs w:val="24"/>
          <w:lang w:val="en-US"/>
        </w:rPr>
      </w:pPr>
    </w:p>
    <w:p w14:paraId="10F2CCB4" w14:textId="77777777" w:rsidR="00C77FE1" w:rsidRDefault="00C77FE1" w:rsidP="00C77FE1">
      <w:pPr>
        <w:pStyle w:val="Body"/>
        <w:spacing w:line="360" w:lineRule="auto"/>
        <w:jc w:val="both"/>
        <w:rPr>
          <w:rFonts w:ascii="Times New Roman"/>
          <w:sz w:val="24"/>
          <w:szCs w:val="24"/>
          <w:lang w:val="en-US"/>
        </w:rPr>
      </w:pPr>
    </w:p>
    <w:p w14:paraId="4DA3C02D" w14:textId="77777777" w:rsidR="00C77FE1" w:rsidRDefault="00C77FE1" w:rsidP="00C77FE1">
      <w:pPr>
        <w:pStyle w:val="Caption"/>
        <w:keepNext/>
        <w:jc w:val="center"/>
      </w:pPr>
      <w:bookmarkStart w:id="21" w:name="_Toc403904446"/>
      <w:r>
        <w:lastRenderedPageBreak/>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13</w:t>
      </w:r>
      <w:r w:rsidR="00166507">
        <w:rPr>
          <w:noProof/>
        </w:rPr>
        <w:fldChar w:fldCharType="end"/>
      </w:r>
      <w:r>
        <w:t xml:space="preserve">: </w:t>
      </w:r>
      <w:r w:rsidRPr="007B6807">
        <w:t>Treated equally, by ethnicity</w:t>
      </w:r>
      <w:bookmarkEnd w:id="21"/>
    </w:p>
    <w:p w14:paraId="1E104D53" w14:textId="77777777" w:rsidR="00C77FE1" w:rsidRPr="009C5665" w:rsidRDefault="00C77FE1" w:rsidP="00C77FE1">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635F8BC1" wp14:editId="63815D87">
            <wp:extent cx="4572000" cy="2743200"/>
            <wp:effectExtent l="0" t="0" r="19050" b="19050"/>
            <wp:docPr id="1073741838" name="Chart 10737418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732DDC" w14:textId="77777777" w:rsidR="00C77FE1" w:rsidRPr="009C5665" w:rsidRDefault="00C77FE1" w:rsidP="00C77FE1">
      <w:pPr>
        <w:pStyle w:val="Body"/>
        <w:spacing w:line="360" w:lineRule="auto"/>
        <w:jc w:val="both"/>
        <w:rPr>
          <w:rFonts w:ascii="Times New Roman" w:eastAsia="Times New Roman" w:hAnsi="Times New Roman" w:cs="Times New Roman"/>
          <w:sz w:val="24"/>
          <w:szCs w:val="24"/>
          <w:lang w:val="en-US"/>
        </w:rPr>
      </w:pPr>
    </w:p>
    <w:p w14:paraId="47B3406A" w14:textId="39D19B1F" w:rsidR="008258A5" w:rsidRPr="009C5665" w:rsidRDefault="00D972F0" w:rsidP="00C77FE1">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Additionally, the survey asked</w:t>
      </w:r>
      <w:r w:rsidR="00A41567" w:rsidRPr="009C5665">
        <w:rPr>
          <w:rFonts w:ascii="Times New Roman"/>
          <w:sz w:val="24"/>
          <w:szCs w:val="24"/>
          <w:lang w:val="en-US"/>
        </w:rPr>
        <w:t>, based on their experience, how difficult it is to obtain access to the concerned official to file</w:t>
      </w:r>
      <w:r w:rsidR="008258A5">
        <w:rPr>
          <w:rFonts w:ascii="Times New Roman"/>
          <w:sz w:val="24"/>
          <w:szCs w:val="24"/>
          <w:lang w:val="en-US"/>
        </w:rPr>
        <w:t xml:space="preserve"> </w:t>
      </w:r>
      <w:r w:rsidR="008258A5" w:rsidRPr="009C5665">
        <w:rPr>
          <w:rFonts w:ascii="Times New Roman"/>
          <w:sz w:val="24"/>
          <w:szCs w:val="24"/>
          <w:lang w:val="en-US"/>
        </w:rPr>
        <w:t>a complaint when they felt</w:t>
      </w:r>
      <w:r w:rsidR="003C6E36">
        <w:rPr>
          <w:rFonts w:ascii="Times New Roman"/>
          <w:sz w:val="24"/>
          <w:szCs w:val="24"/>
          <w:lang w:val="en-US"/>
        </w:rPr>
        <w:t xml:space="preserve"> that</w:t>
      </w:r>
      <w:r w:rsidR="008258A5" w:rsidRPr="009C5665">
        <w:rPr>
          <w:rFonts w:ascii="Times New Roman"/>
          <w:sz w:val="24"/>
          <w:szCs w:val="24"/>
          <w:lang w:val="en-US"/>
        </w:rPr>
        <w:t xml:space="preserve"> their rights had been violated</w:t>
      </w:r>
      <w:r w:rsidR="00946ED5">
        <w:rPr>
          <w:rFonts w:ascii="Times New Roman"/>
          <w:sz w:val="24"/>
          <w:szCs w:val="24"/>
          <w:lang w:val="en-US"/>
        </w:rPr>
        <w:t xml:space="preserve"> (figure 14)</w:t>
      </w:r>
      <w:r w:rsidR="008258A5" w:rsidRPr="009C5665">
        <w:rPr>
          <w:rFonts w:ascii="Times New Roman"/>
          <w:sz w:val="24"/>
          <w:szCs w:val="24"/>
          <w:lang w:val="en-US"/>
        </w:rPr>
        <w:t xml:space="preserve">. </w:t>
      </w:r>
      <w:r w:rsidR="004709AA">
        <w:rPr>
          <w:rFonts w:ascii="Times New Roman"/>
          <w:sz w:val="24"/>
          <w:szCs w:val="24"/>
          <w:lang w:val="en-US"/>
        </w:rPr>
        <w:t xml:space="preserve">  The </w:t>
      </w:r>
      <w:r w:rsidR="00B23E18">
        <w:rPr>
          <w:rFonts w:ascii="Times New Roman"/>
          <w:sz w:val="24"/>
          <w:szCs w:val="24"/>
          <w:lang w:val="en-US"/>
        </w:rPr>
        <w:t>plurality has</w:t>
      </w:r>
      <w:r w:rsidR="004709AA">
        <w:rPr>
          <w:rFonts w:ascii="Times New Roman"/>
          <w:sz w:val="24"/>
          <w:szCs w:val="24"/>
          <w:lang w:val="en-US"/>
        </w:rPr>
        <w:t xml:space="preserve"> never</w:t>
      </w:r>
      <w:r w:rsidR="008258A5" w:rsidRPr="009C5665">
        <w:rPr>
          <w:rFonts w:ascii="Times New Roman"/>
          <w:sz w:val="24"/>
          <w:szCs w:val="24"/>
          <w:lang w:val="en-US"/>
        </w:rPr>
        <w:t xml:space="preserve"> tried (</w:t>
      </w:r>
      <w:r w:rsidR="00C77FE1">
        <w:rPr>
          <w:rFonts w:ascii="Times New Roman"/>
          <w:sz w:val="24"/>
          <w:szCs w:val="24"/>
          <w:lang w:val="en-US"/>
        </w:rPr>
        <w:t>29</w:t>
      </w:r>
      <w:r w:rsidR="004709AA">
        <w:rPr>
          <w:rFonts w:ascii="Times New Roman"/>
          <w:sz w:val="24"/>
          <w:szCs w:val="24"/>
          <w:lang w:val="en-US"/>
        </w:rPr>
        <w:t xml:space="preserve">%), but of those who </w:t>
      </w:r>
      <w:r w:rsidR="00B23E18">
        <w:rPr>
          <w:rFonts w:ascii="Times New Roman"/>
          <w:sz w:val="24"/>
          <w:szCs w:val="24"/>
          <w:lang w:val="en-US"/>
        </w:rPr>
        <w:t xml:space="preserve">have there are clear divisions.  About one-quarter say easy </w:t>
      </w:r>
      <w:r w:rsidR="008258A5" w:rsidRPr="009C5665">
        <w:rPr>
          <w:rFonts w:ascii="Times New Roman"/>
          <w:sz w:val="24"/>
          <w:szCs w:val="24"/>
          <w:lang w:val="en-US"/>
        </w:rPr>
        <w:t>(</w:t>
      </w:r>
      <w:r w:rsidR="00C77FE1">
        <w:rPr>
          <w:rFonts w:ascii="Times New Roman"/>
          <w:sz w:val="24"/>
          <w:szCs w:val="24"/>
          <w:lang w:val="en-US"/>
        </w:rPr>
        <w:t>24</w:t>
      </w:r>
      <w:r w:rsidR="008258A5" w:rsidRPr="009C5665">
        <w:rPr>
          <w:rFonts w:ascii="Times New Roman"/>
          <w:sz w:val="24"/>
          <w:szCs w:val="24"/>
          <w:lang w:val="en-US"/>
        </w:rPr>
        <w:t xml:space="preserve">%) and </w:t>
      </w:r>
      <w:r w:rsidR="00B23E18">
        <w:rPr>
          <w:rFonts w:ascii="Times New Roman"/>
          <w:sz w:val="24"/>
          <w:szCs w:val="24"/>
          <w:lang w:val="en-US"/>
        </w:rPr>
        <w:t xml:space="preserve">an equal percentage say </w:t>
      </w:r>
      <w:r w:rsidR="008258A5" w:rsidRPr="009C5665">
        <w:rPr>
          <w:rFonts w:ascii="Times New Roman"/>
          <w:sz w:val="24"/>
          <w:szCs w:val="24"/>
          <w:lang w:val="en-US"/>
        </w:rPr>
        <w:t>difficult (</w:t>
      </w:r>
      <w:r w:rsidR="00C77FE1">
        <w:rPr>
          <w:rFonts w:ascii="Times New Roman"/>
          <w:sz w:val="24"/>
          <w:szCs w:val="24"/>
          <w:lang w:val="en-US"/>
        </w:rPr>
        <w:t>25</w:t>
      </w:r>
      <w:r w:rsidR="008258A5" w:rsidRPr="009C5665">
        <w:rPr>
          <w:rFonts w:ascii="Times New Roman"/>
          <w:sz w:val="24"/>
          <w:szCs w:val="24"/>
          <w:lang w:val="en-US"/>
        </w:rPr>
        <w:t>%). This suggests that depending on connections, or due to ethnic or religious similarities or differences, experiences could vary widely.</w:t>
      </w:r>
    </w:p>
    <w:p w14:paraId="42BB0723" w14:textId="77777777" w:rsidR="008258A5" w:rsidRDefault="008258A5" w:rsidP="008258A5">
      <w:pPr>
        <w:pStyle w:val="Caption"/>
        <w:keepNext/>
        <w:jc w:val="center"/>
      </w:pPr>
      <w:bookmarkStart w:id="22" w:name="_Toc403904447"/>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14</w:t>
      </w:r>
      <w:r w:rsidR="00166507">
        <w:rPr>
          <w:noProof/>
        </w:rPr>
        <w:fldChar w:fldCharType="end"/>
      </w:r>
      <w:r w:rsidRPr="00527A6F">
        <w:t>: How easy or difficult is it to obtain access to the concerned official to file a complaint when the respondent feels that their rights have been violated?</w:t>
      </w:r>
      <w:bookmarkEnd w:id="22"/>
    </w:p>
    <w:p w14:paraId="1C0DA162" w14:textId="77777777" w:rsidR="008258A5" w:rsidRDefault="008258A5" w:rsidP="008258A5">
      <w:pPr>
        <w:pStyle w:val="Body"/>
        <w:spacing w:line="360" w:lineRule="auto"/>
        <w:jc w:val="center"/>
        <w:rPr>
          <w:rFonts w:ascii="Times New Roman" w:eastAsia="Times New Roman" w:hAnsi="Times New Roman" w:cs="Times New Roman"/>
          <w:sz w:val="24"/>
          <w:szCs w:val="24"/>
        </w:rPr>
      </w:pPr>
      <w:r>
        <w:rPr>
          <w:noProof/>
          <w:lang w:val="en-US"/>
        </w:rPr>
        <w:drawing>
          <wp:inline distT="0" distB="0" distL="0" distR="0" wp14:anchorId="74EDEBE4" wp14:editId="667F8096">
            <wp:extent cx="4572000" cy="2743200"/>
            <wp:effectExtent l="0" t="0" r="19050" b="19050"/>
            <wp:docPr id="1073741851" name="Chart 10737418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1F4F402" w14:textId="77777777" w:rsidR="00C77FE1" w:rsidRDefault="00C77FE1" w:rsidP="008258A5">
      <w:pPr>
        <w:pStyle w:val="Body"/>
        <w:spacing w:line="360" w:lineRule="auto"/>
        <w:jc w:val="both"/>
        <w:rPr>
          <w:rFonts w:ascii="Times New Roman"/>
          <w:sz w:val="24"/>
          <w:szCs w:val="24"/>
          <w:lang w:val="en-US"/>
        </w:rPr>
      </w:pPr>
    </w:p>
    <w:p w14:paraId="3D41CE8A" w14:textId="7163EA0F" w:rsidR="00597B42" w:rsidRDefault="00880E2A" w:rsidP="00326FEE">
      <w:pPr>
        <w:pStyle w:val="Body"/>
        <w:spacing w:line="360" w:lineRule="auto"/>
        <w:jc w:val="both"/>
        <w:rPr>
          <w:rFonts w:ascii="Times New Roman"/>
          <w:sz w:val="24"/>
          <w:szCs w:val="24"/>
          <w:lang w:val="en-US"/>
        </w:rPr>
      </w:pPr>
      <w:r>
        <w:rPr>
          <w:rFonts w:ascii="Times New Roman"/>
          <w:sz w:val="24"/>
          <w:szCs w:val="24"/>
          <w:lang w:val="en-US"/>
        </w:rPr>
        <w:t>Figure 15</w:t>
      </w:r>
      <w:r w:rsidR="00A41567" w:rsidRPr="009C5665">
        <w:rPr>
          <w:rFonts w:ascii="Times New Roman"/>
          <w:sz w:val="24"/>
          <w:szCs w:val="24"/>
          <w:lang w:val="en-US"/>
        </w:rPr>
        <w:t xml:space="preserve"> shows the interest of the respondents in politics. While </w:t>
      </w:r>
      <w:r w:rsidR="000737A2">
        <w:rPr>
          <w:rFonts w:ascii="Times New Roman"/>
          <w:sz w:val="24"/>
          <w:szCs w:val="24"/>
          <w:lang w:val="en-US"/>
        </w:rPr>
        <w:t>many say</w:t>
      </w:r>
      <w:r w:rsidR="00A41567" w:rsidRPr="009C5665">
        <w:rPr>
          <w:rFonts w:ascii="Times New Roman"/>
          <w:sz w:val="24"/>
          <w:szCs w:val="24"/>
          <w:lang w:val="en-US"/>
        </w:rPr>
        <w:t xml:space="preserve"> that they were interested </w:t>
      </w:r>
      <w:r w:rsidR="001E4547">
        <w:rPr>
          <w:rFonts w:ascii="Times New Roman"/>
          <w:sz w:val="24"/>
          <w:szCs w:val="24"/>
          <w:lang w:val="en-US"/>
        </w:rPr>
        <w:t xml:space="preserve">(33%) </w:t>
      </w:r>
      <w:r w:rsidR="000737A2">
        <w:rPr>
          <w:rFonts w:ascii="Times New Roman"/>
          <w:sz w:val="24"/>
          <w:szCs w:val="24"/>
          <w:lang w:val="en-US"/>
        </w:rPr>
        <w:t>or</w:t>
      </w:r>
      <w:r w:rsidR="00A41567" w:rsidRPr="009C5665">
        <w:rPr>
          <w:rFonts w:ascii="Times New Roman"/>
          <w:sz w:val="24"/>
          <w:szCs w:val="24"/>
          <w:lang w:val="en-US"/>
        </w:rPr>
        <w:t xml:space="preserve"> very </w:t>
      </w:r>
      <w:r w:rsidR="00F13A5D" w:rsidRPr="009C5665">
        <w:rPr>
          <w:rFonts w:ascii="Times New Roman"/>
          <w:sz w:val="24"/>
          <w:szCs w:val="24"/>
          <w:lang w:val="en-US"/>
        </w:rPr>
        <w:t>interest</w:t>
      </w:r>
      <w:r w:rsidR="00F13A5D">
        <w:rPr>
          <w:rFonts w:ascii="Times New Roman"/>
          <w:sz w:val="24"/>
          <w:szCs w:val="24"/>
          <w:lang w:val="en-US"/>
        </w:rPr>
        <w:t>ed</w:t>
      </w:r>
      <w:r w:rsidR="00A41567" w:rsidRPr="009C5665">
        <w:rPr>
          <w:rFonts w:ascii="Times New Roman"/>
          <w:sz w:val="24"/>
          <w:szCs w:val="24"/>
          <w:lang w:val="en-US"/>
        </w:rPr>
        <w:t xml:space="preserve"> (</w:t>
      </w:r>
      <w:r w:rsidR="001E4547">
        <w:rPr>
          <w:rFonts w:ascii="Times New Roman"/>
          <w:sz w:val="24"/>
          <w:szCs w:val="24"/>
          <w:lang w:val="en-US"/>
        </w:rPr>
        <w:t>10</w:t>
      </w:r>
      <w:r w:rsidR="00A41567" w:rsidRPr="009C5665">
        <w:rPr>
          <w:rFonts w:ascii="Times New Roman"/>
          <w:sz w:val="24"/>
          <w:szCs w:val="24"/>
          <w:lang w:val="en-US"/>
        </w:rPr>
        <w:t xml:space="preserve">%), most </w:t>
      </w:r>
      <w:r w:rsidR="007C5146">
        <w:rPr>
          <w:rFonts w:ascii="Times New Roman"/>
          <w:sz w:val="24"/>
          <w:szCs w:val="24"/>
          <w:lang w:val="en-US"/>
        </w:rPr>
        <w:t>state</w:t>
      </w:r>
      <w:r w:rsidR="00A41567" w:rsidRPr="009C5665">
        <w:rPr>
          <w:rFonts w:ascii="Times New Roman"/>
          <w:sz w:val="24"/>
          <w:szCs w:val="24"/>
          <w:lang w:val="en-US"/>
        </w:rPr>
        <w:t xml:space="preserve"> they were only slightly interested (</w:t>
      </w:r>
      <w:r w:rsidR="00F13A5D">
        <w:rPr>
          <w:rFonts w:ascii="Times New Roman"/>
          <w:sz w:val="24"/>
          <w:szCs w:val="24"/>
          <w:lang w:val="en-US"/>
        </w:rPr>
        <w:t>41</w:t>
      </w:r>
      <w:r w:rsidR="00A41567" w:rsidRPr="009C5665">
        <w:rPr>
          <w:rFonts w:ascii="Times New Roman"/>
          <w:sz w:val="24"/>
          <w:szCs w:val="24"/>
          <w:lang w:val="en-US"/>
        </w:rPr>
        <w:t xml:space="preserve">%). </w:t>
      </w:r>
      <w:r w:rsidR="007C5146">
        <w:rPr>
          <w:rFonts w:ascii="Times New Roman"/>
          <w:sz w:val="24"/>
          <w:szCs w:val="24"/>
          <w:lang w:val="en-US"/>
        </w:rPr>
        <w:t>A possible explanation for</w:t>
      </w:r>
      <w:r w:rsidR="00A41567" w:rsidRPr="009C5665">
        <w:rPr>
          <w:rFonts w:ascii="Times New Roman"/>
          <w:sz w:val="24"/>
          <w:szCs w:val="24"/>
          <w:lang w:val="en-US"/>
        </w:rPr>
        <w:t xml:space="preserve"> low </w:t>
      </w:r>
      <w:r w:rsidR="007C5146">
        <w:rPr>
          <w:rFonts w:ascii="Times New Roman"/>
          <w:sz w:val="24"/>
          <w:szCs w:val="24"/>
          <w:lang w:val="en-US"/>
        </w:rPr>
        <w:t xml:space="preserve">levels of </w:t>
      </w:r>
      <w:r w:rsidR="00A41567" w:rsidRPr="009C5665">
        <w:rPr>
          <w:rFonts w:ascii="Times New Roman"/>
          <w:sz w:val="24"/>
          <w:szCs w:val="24"/>
          <w:lang w:val="en-US"/>
        </w:rPr>
        <w:t xml:space="preserve">interest could be due to the general </w:t>
      </w:r>
      <w:r w:rsidR="007C5146">
        <w:rPr>
          <w:rFonts w:ascii="Times New Roman"/>
          <w:sz w:val="24"/>
          <w:szCs w:val="24"/>
          <w:lang w:val="en-US"/>
        </w:rPr>
        <w:t>sense</w:t>
      </w:r>
      <w:r w:rsidR="00A41567" w:rsidRPr="009C5665">
        <w:rPr>
          <w:rFonts w:ascii="Times New Roman"/>
          <w:sz w:val="24"/>
          <w:szCs w:val="24"/>
          <w:lang w:val="en-US"/>
        </w:rPr>
        <w:t xml:space="preserve"> that politics are too </w:t>
      </w:r>
      <w:r w:rsidR="00A41567" w:rsidRPr="009C5665">
        <w:rPr>
          <w:rFonts w:ascii="Times New Roman"/>
          <w:sz w:val="24"/>
          <w:szCs w:val="24"/>
          <w:lang w:val="en-US"/>
        </w:rPr>
        <w:lastRenderedPageBreak/>
        <w:t>complicated and cannot be understood</w:t>
      </w:r>
      <w:r w:rsidR="007C5146">
        <w:rPr>
          <w:rFonts w:ascii="Times New Roman"/>
          <w:sz w:val="24"/>
          <w:szCs w:val="24"/>
          <w:lang w:val="en-US"/>
        </w:rPr>
        <w:t xml:space="preserve"> (figure 16).  Overall, </w:t>
      </w:r>
      <w:r w:rsidR="00326FEE">
        <w:rPr>
          <w:rFonts w:ascii="Times New Roman"/>
          <w:sz w:val="24"/>
          <w:szCs w:val="24"/>
          <w:lang w:val="en-US"/>
        </w:rPr>
        <w:t xml:space="preserve">a </w:t>
      </w:r>
      <w:r w:rsidR="007C5146">
        <w:rPr>
          <w:rFonts w:ascii="Times New Roman"/>
          <w:sz w:val="24"/>
          <w:szCs w:val="24"/>
          <w:lang w:val="en-US"/>
        </w:rPr>
        <w:t xml:space="preserve">clear </w:t>
      </w:r>
      <w:r w:rsidR="00A41567" w:rsidRPr="009C5665">
        <w:rPr>
          <w:rFonts w:ascii="Times New Roman"/>
          <w:sz w:val="24"/>
          <w:szCs w:val="24"/>
          <w:lang w:val="en-US"/>
        </w:rPr>
        <w:t>majority of respondents (</w:t>
      </w:r>
      <w:r w:rsidR="00F13A5D">
        <w:rPr>
          <w:rFonts w:ascii="Times New Roman"/>
          <w:sz w:val="24"/>
          <w:szCs w:val="24"/>
          <w:lang w:val="en-US"/>
        </w:rPr>
        <w:t>74</w:t>
      </w:r>
      <w:r w:rsidR="007C5146">
        <w:rPr>
          <w:rFonts w:ascii="Times New Roman"/>
          <w:sz w:val="24"/>
          <w:szCs w:val="24"/>
          <w:lang w:val="en-US"/>
        </w:rPr>
        <w:t>%) agree or strongly agree with this statement</w:t>
      </w:r>
      <w:r w:rsidR="00A41567" w:rsidRPr="009C5665">
        <w:rPr>
          <w:rFonts w:ascii="Times New Roman"/>
          <w:sz w:val="24"/>
          <w:szCs w:val="24"/>
          <w:lang w:val="en-US"/>
        </w:rPr>
        <w:t>.</w:t>
      </w:r>
    </w:p>
    <w:p w14:paraId="075D23BA" w14:textId="54BFBA69" w:rsidR="00223E8E" w:rsidRDefault="00223E8E" w:rsidP="00223E8E">
      <w:pPr>
        <w:pStyle w:val="Caption"/>
        <w:keepNext/>
        <w:spacing w:after="0"/>
        <w:jc w:val="center"/>
      </w:pPr>
      <w:bookmarkStart w:id="23" w:name="_Toc403904449"/>
      <w:r>
        <w:t>Figure 15</w:t>
      </w:r>
      <w:r w:rsidRPr="008E37AE">
        <w:t>: Interest in politics</w:t>
      </w:r>
      <w:bookmarkEnd w:id="23"/>
    </w:p>
    <w:p w14:paraId="1B305284" w14:textId="77777777" w:rsidR="00223E8E" w:rsidRDefault="00223E8E" w:rsidP="00223E8E">
      <w:pPr>
        <w:pStyle w:val="Body"/>
        <w:spacing w:line="360" w:lineRule="auto"/>
        <w:jc w:val="center"/>
        <w:rPr>
          <w:rFonts w:ascii="Times New Roman"/>
          <w:sz w:val="24"/>
          <w:szCs w:val="24"/>
          <w:lang w:val="en-US"/>
        </w:rPr>
      </w:pPr>
      <w:r>
        <w:rPr>
          <w:noProof/>
          <w:lang w:val="en-US"/>
        </w:rPr>
        <w:drawing>
          <wp:inline distT="0" distB="0" distL="0" distR="0" wp14:anchorId="27DA516B" wp14:editId="7D7249F0">
            <wp:extent cx="4572000" cy="2743200"/>
            <wp:effectExtent l="0" t="0" r="19050" b="19050"/>
            <wp:docPr id="1073741852" name="Chart 10737418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E17058" w14:textId="77777777" w:rsidR="00223E8E" w:rsidRDefault="00223E8E" w:rsidP="00326FEE">
      <w:pPr>
        <w:pStyle w:val="Body"/>
        <w:spacing w:line="360" w:lineRule="auto"/>
        <w:jc w:val="both"/>
        <w:rPr>
          <w:rFonts w:ascii="Times New Roman"/>
          <w:sz w:val="24"/>
          <w:szCs w:val="24"/>
          <w:lang w:val="en-US"/>
        </w:rPr>
      </w:pPr>
    </w:p>
    <w:p w14:paraId="2C9FBE88" w14:textId="77777777" w:rsidR="00223E8E" w:rsidRDefault="00223E8E" w:rsidP="00326FEE">
      <w:pPr>
        <w:pStyle w:val="Body"/>
        <w:spacing w:line="360" w:lineRule="auto"/>
        <w:jc w:val="both"/>
        <w:rPr>
          <w:rFonts w:ascii="Times New Roman"/>
          <w:sz w:val="24"/>
          <w:szCs w:val="24"/>
          <w:lang w:val="en-US"/>
        </w:rPr>
      </w:pPr>
    </w:p>
    <w:p w14:paraId="209D477F" w14:textId="2F1B7E66" w:rsidR="0053716A" w:rsidRDefault="0053716A" w:rsidP="0053716A">
      <w:pPr>
        <w:pStyle w:val="Caption"/>
        <w:keepNext/>
        <w:jc w:val="center"/>
      </w:pPr>
      <w:bookmarkStart w:id="24" w:name="_Toc403904448"/>
      <w:r>
        <w:t xml:space="preserve">Figure </w:t>
      </w:r>
      <w:r w:rsidR="00223E8E">
        <w:t>16</w:t>
      </w:r>
      <w:r w:rsidRPr="00D54BFA">
        <w:rPr>
          <w:lang w:bidi="ar-JO"/>
        </w:rPr>
        <w:t>Are politics sometimes complicated</w:t>
      </w:r>
      <w:r w:rsidRPr="00D54BFA">
        <w:rPr>
          <w:rtl/>
          <w:lang w:bidi="ar-JO"/>
        </w:rPr>
        <w:t>?</w:t>
      </w:r>
      <w:bookmarkEnd w:id="24"/>
    </w:p>
    <w:p w14:paraId="4CCC91ED" w14:textId="77777777" w:rsidR="0053716A" w:rsidRDefault="0053716A" w:rsidP="008258A5">
      <w:pPr>
        <w:pStyle w:val="Caption"/>
        <w:keepNext/>
        <w:spacing w:after="0"/>
        <w:jc w:val="center"/>
        <w:rPr>
          <w:rtl/>
        </w:rPr>
      </w:pPr>
      <w:r>
        <w:rPr>
          <w:noProof/>
        </w:rPr>
        <w:drawing>
          <wp:inline distT="0" distB="0" distL="0" distR="0" wp14:anchorId="4474F6F3" wp14:editId="563296CD">
            <wp:extent cx="4572000" cy="2743200"/>
            <wp:effectExtent l="0" t="0" r="19050" b="19050"/>
            <wp:docPr id="1073741836" name="Chart 10737418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07132D" w14:textId="77777777" w:rsidR="00C73F89" w:rsidRDefault="00C73F89" w:rsidP="008258A5">
      <w:pPr>
        <w:pStyle w:val="Caption"/>
        <w:keepNext/>
        <w:spacing w:after="0"/>
        <w:jc w:val="center"/>
      </w:pPr>
    </w:p>
    <w:p w14:paraId="60766897" w14:textId="0F43E017" w:rsidR="00597B42" w:rsidRPr="009C5665" w:rsidRDefault="003974B4" w:rsidP="00326FEE">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The survey asks about the media citizens</w:t>
      </w:r>
      <w:r w:rsidR="00A41567" w:rsidRPr="009C5665">
        <w:rPr>
          <w:rFonts w:ascii="Times New Roman"/>
          <w:sz w:val="24"/>
          <w:szCs w:val="24"/>
          <w:lang w:val="en-US"/>
        </w:rPr>
        <w:t xml:space="preserve"> use media to follow political news</w:t>
      </w:r>
      <w:r>
        <w:rPr>
          <w:rFonts w:ascii="Times New Roman"/>
          <w:sz w:val="24"/>
          <w:szCs w:val="24"/>
          <w:lang w:val="en-US"/>
        </w:rPr>
        <w:t>, which provides some insight into the low levels of interest and concern about the complicated nature of politics</w:t>
      </w:r>
      <w:r w:rsidR="00B02503">
        <w:rPr>
          <w:rFonts w:ascii="Times New Roman"/>
          <w:sz w:val="24"/>
          <w:szCs w:val="24"/>
          <w:lang w:val="en-US"/>
        </w:rPr>
        <w:t>. The primary</w:t>
      </w:r>
      <w:r w:rsidR="00A41567" w:rsidRPr="009C5665">
        <w:rPr>
          <w:rFonts w:ascii="Times New Roman"/>
          <w:sz w:val="24"/>
          <w:szCs w:val="24"/>
          <w:lang w:val="en-US"/>
        </w:rPr>
        <w:t xml:space="preserve"> means of following political news is television</w:t>
      </w:r>
      <w:r w:rsidR="00B02503">
        <w:rPr>
          <w:rFonts w:ascii="Times New Roman"/>
          <w:sz w:val="24"/>
          <w:szCs w:val="24"/>
          <w:lang w:val="en-US"/>
        </w:rPr>
        <w:t xml:space="preserve"> with</w:t>
      </w:r>
      <w:r w:rsidR="00A41567" w:rsidRPr="009C5665">
        <w:rPr>
          <w:rFonts w:ascii="Times New Roman"/>
          <w:sz w:val="24"/>
          <w:szCs w:val="24"/>
          <w:lang w:val="en-US"/>
        </w:rPr>
        <w:t xml:space="preserve"> </w:t>
      </w:r>
      <w:r w:rsidR="00C73F89">
        <w:rPr>
          <w:rFonts w:ascii="Times New Roman"/>
          <w:sz w:val="24"/>
          <w:szCs w:val="24"/>
          <w:lang w:val="en-US"/>
        </w:rPr>
        <w:t>69</w:t>
      </w:r>
      <w:r w:rsidR="00A41567" w:rsidRPr="009C5665">
        <w:rPr>
          <w:rFonts w:ascii="Times New Roman"/>
          <w:sz w:val="24"/>
          <w:szCs w:val="24"/>
          <w:lang w:val="en-US"/>
        </w:rPr>
        <w:t xml:space="preserve">% </w:t>
      </w:r>
      <w:r w:rsidR="00B02503">
        <w:rPr>
          <w:rFonts w:ascii="Times New Roman"/>
          <w:sz w:val="24"/>
          <w:szCs w:val="24"/>
          <w:lang w:val="en-US"/>
        </w:rPr>
        <w:t xml:space="preserve">using it </w:t>
      </w:r>
      <w:r w:rsidR="00A41567" w:rsidRPr="009C5665">
        <w:rPr>
          <w:rFonts w:ascii="Times New Roman"/>
          <w:sz w:val="24"/>
          <w:szCs w:val="24"/>
          <w:lang w:val="en-US"/>
        </w:rPr>
        <w:t xml:space="preserve">daily and </w:t>
      </w:r>
      <w:r w:rsidR="00B02503">
        <w:rPr>
          <w:rFonts w:ascii="Times New Roman"/>
          <w:sz w:val="24"/>
          <w:szCs w:val="24"/>
          <w:lang w:val="en-US"/>
        </w:rPr>
        <w:t>just</w:t>
      </w:r>
      <w:r w:rsidR="00A41567" w:rsidRPr="009C5665">
        <w:rPr>
          <w:rFonts w:ascii="Times New Roman"/>
          <w:sz w:val="24"/>
          <w:szCs w:val="24"/>
          <w:lang w:val="en-US"/>
        </w:rPr>
        <w:t xml:space="preserve"> </w:t>
      </w:r>
      <w:r w:rsidR="00C73F89">
        <w:rPr>
          <w:rFonts w:ascii="Times New Roman"/>
          <w:sz w:val="24"/>
          <w:szCs w:val="24"/>
          <w:lang w:val="en-US"/>
        </w:rPr>
        <w:t>1</w:t>
      </w:r>
      <w:r w:rsidR="00B02503">
        <w:rPr>
          <w:rFonts w:ascii="Times New Roman"/>
          <w:sz w:val="24"/>
          <w:szCs w:val="24"/>
          <w:lang w:val="en-US"/>
        </w:rPr>
        <w:t>%</w:t>
      </w:r>
      <w:r w:rsidR="00A41567" w:rsidRPr="009C5665">
        <w:rPr>
          <w:rFonts w:ascii="Times New Roman"/>
          <w:sz w:val="24"/>
          <w:szCs w:val="24"/>
          <w:lang w:val="en-US"/>
        </w:rPr>
        <w:t xml:space="preserve"> not </w:t>
      </w:r>
      <w:r w:rsidR="00B02503">
        <w:rPr>
          <w:rFonts w:ascii="Times New Roman"/>
          <w:sz w:val="24"/>
          <w:szCs w:val="24"/>
          <w:lang w:val="en-US"/>
        </w:rPr>
        <w:t xml:space="preserve">using it </w:t>
      </w:r>
      <w:r w:rsidR="00A41567" w:rsidRPr="009C5665">
        <w:rPr>
          <w:rFonts w:ascii="Times New Roman"/>
          <w:sz w:val="24"/>
          <w:szCs w:val="24"/>
          <w:lang w:val="en-US"/>
        </w:rPr>
        <w:t xml:space="preserve">at all. </w:t>
      </w:r>
      <w:r w:rsidR="007C086A" w:rsidRPr="009C5665">
        <w:rPr>
          <w:rFonts w:ascii="Times New Roman"/>
          <w:sz w:val="24"/>
          <w:szCs w:val="24"/>
          <w:lang w:val="en-US"/>
        </w:rPr>
        <w:t xml:space="preserve">The radio is the second most popular option, </w:t>
      </w:r>
      <w:r w:rsidR="007C086A">
        <w:rPr>
          <w:rFonts w:ascii="Times New Roman"/>
          <w:sz w:val="24"/>
          <w:szCs w:val="24"/>
          <w:lang w:val="en-US"/>
        </w:rPr>
        <w:t xml:space="preserve">with </w:t>
      </w:r>
      <w:r w:rsidR="007C086A" w:rsidRPr="009C5665">
        <w:rPr>
          <w:rFonts w:ascii="Times New Roman"/>
          <w:sz w:val="24"/>
          <w:szCs w:val="24"/>
          <w:lang w:val="en-US"/>
        </w:rPr>
        <w:t xml:space="preserve">most people listening to it </w:t>
      </w:r>
      <w:r w:rsidR="007C086A">
        <w:rPr>
          <w:rFonts w:ascii="Times New Roman"/>
          <w:sz w:val="24"/>
          <w:szCs w:val="24"/>
          <w:lang w:val="en-US"/>
        </w:rPr>
        <w:t xml:space="preserve">a few or several </w:t>
      </w:r>
      <w:r w:rsidR="007C086A" w:rsidRPr="009C5665">
        <w:rPr>
          <w:rFonts w:ascii="Times New Roman"/>
          <w:sz w:val="24"/>
          <w:szCs w:val="24"/>
          <w:lang w:val="en-US"/>
        </w:rPr>
        <w:t xml:space="preserve">times a week to follow political news. </w:t>
      </w:r>
      <w:r w:rsidR="00B02503">
        <w:rPr>
          <w:rFonts w:ascii="Times New Roman"/>
          <w:sz w:val="24"/>
          <w:szCs w:val="24"/>
          <w:lang w:val="en-US"/>
        </w:rPr>
        <w:t>Meanwhile, 57% never</w:t>
      </w:r>
      <w:r w:rsidR="00A41567" w:rsidRPr="009C5665">
        <w:rPr>
          <w:rFonts w:ascii="Times New Roman"/>
          <w:sz w:val="24"/>
          <w:szCs w:val="24"/>
          <w:lang w:val="en-US"/>
        </w:rPr>
        <w:t xml:space="preserve"> follow the news </w:t>
      </w:r>
      <w:r w:rsidR="00B02503">
        <w:rPr>
          <w:rFonts w:ascii="Times New Roman"/>
          <w:sz w:val="24"/>
          <w:szCs w:val="24"/>
          <w:lang w:val="en-US"/>
        </w:rPr>
        <w:t>through</w:t>
      </w:r>
      <w:r w:rsidR="00A41567" w:rsidRPr="009C5665">
        <w:rPr>
          <w:rFonts w:ascii="Times New Roman"/>
          <w:sz w:val="24"/>
          <w:szCs w:val="24"/>
          <w:lang w:val="en-US"/>
        </w:rPr>
        <w:t xml:space="preserve"> the daily press</w:t>
      </w:r>
      <w:r w:rsidR="00326FEE">
        <w:rPr>
          <w:rFonts w:ascii="Times New Roman"/>
          <w:sz w:val="24"/>
          <w:szCs w:val="24"/>
          <w:lang w:val="en-US"/>
        </w:rPr>
        <w:t>. T</w:t>
      </w:r>
      <w:r w:rsidR="00A41567" w:rsidRPr="009C5665">
        <w:rPr>
          <w:rFonts w:ascii="Times New Roman"/>
          <w:sz w:val="24"/>
          <w:szCs w:val="24"/>
          <w:lang w:val="en-US"/>
        </w:rPr>
        <w:t xml:space="preserve">he weekly press is followed even less, with </w:t>
      </w:r>
      <w:r w:rsidR="00C73F89">
        <w:rPr>
          <w:rFonts w:ascii="Times New Roman"/>
          <w:sz w:val="24"/>
          <w:szCs w:val="24"/>
          <w:lang w:val="en-US"/>
        </w:rPr>
        <w:t>64</w:t>
      </w:r>
      <w:r w:rsidR="00A41567" w:rsidRPr="009C5665">
        <w:rPr>
          <w:rFonts w:ascii="Times New Roman"/>
          <w:sz w:val="24"/>
          <w:szCs w:val="24"/>
          <w:lang w:val="en-US"/>
        </w:rPr>
        <w:t xml:space="preserve">% stating that they do not follow political news at all </w:t>
      </w:r>
      <w:r w:rsidR="00A41567" w:rsidRPr="009C5665">
        <w:rPr>
          <w:rFonts w:ascii="Times New Roman"/>
          <w:sz w:val="24"/>
          <w:szCs w:val="24"/>
          <w:lang w:val="en-US"/>
        </w:rPr>
        <w:lastRenderedPageBreak/>
        <w:t xml:space="preserve">using </w:t>
      </w:r>
      <w:r w:rsidR="00326FEE">
        <w:rPr>
          <w:rFonts w:ascii="Times New Roman"/>
          <w:sz w:val="24"/>
          <w:szCs w:val="24"/>
          <w:lang w:val="en-US"/>
        </w:rPr>
        <w:t>this medium</w:t>
      </w:r>
      <w:r w:rsidR="00A41567" w:rsidRPr="009C5665">
        <w:rPr>
          <w:rFonts w:ascii="Times New Roman"/>
          <w:sz w:val="24"/>
          <w:szCs w:val="24"/>
          <w:lang w:val="en-US"/>
        </w:rPr>
        <w:t xml:space="preserve">. The internet </w:t>
      </w:r>
      <w:r w:rsidR="007C086A">
        <w:rPr>
          <w:rFonts w:ascii="Times New Roman"/>
          <w:sz w:val="24"/>
          <w:szCs w:val="24"/>
          <w:lang w:val="en-US"/>
        </w:rPr>
        <w:t xml:space="preserve">is not a widespread source of political news </w:t>
      </w:r>
      <w:r w:rsidR="00A41567" w:rsidRPr="009C5665">
        <w:rPr>
          <w:rFonts w:ascii="Times New Roman"/>
          <w:sz w:val="24"/>
          <w:szCs w:val="24"/>
          <w:lang w:val="en-US"/>
        </w:rPr>
        <w:t xml:space="preserve">with only 19% of respondents </w:t>
      </w:r>
      <w:r w:rsidR="00080451">
        <w:rPr>
          <w:rFonts w:ascii="Times New Roman"/>
          <w:sz w:val="24"/>
          <w:szCs w:val="24"/>
          <w:lang w:val="en-US"/>
        </w:rPr>
        <w:t>saying</w:t>
      </w:r>
      <w:r w:rsidR="00A41567" w:rsidRPr="009C5665">
        <w:rPr>
          <w:rFonts w:ascii="Times New Roman"/>
          <w:sz w:val="24"/>
          <w:szCs w:val="24"/>
          <w:lang w:val="en-US"/>
        </w:rPr>
        <w:t xml:space="preserve"> they follow political news on it.</w:t>
      </w:r>
    </w:p>
    <w:p w14:paraId="3997573A"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7DFA14E6" w14:textId="4DEFCA27" w:rsidR="00597B42" w:rsidRDefault="00CC5750" w:rsidP="002E4E89">
      <w:pPr>
        <w:pStyle w:val="Body"/>
        <w:spacing w:line="360" w:lineRule="auto"/>
        <w:jc w:val="both"/>
        <w:rPr>
          <w:rFonts w:ascii="Times New Roman"/>
          <w:sz w:val="24"/>
          <w:szCs w:val="24"/>
          <w:lang w:val="en-US"/>
        </w:rPr>
      </w:pPr>
      <w:r>
        <w:rPr>
          <w:rFonts w:ascii="Times New Roman"/>
          <w:sz w:val="24"/>
          <w:szCs w:val="24"/>
          <w:lang w:val="en-US"/>
        </w:rPr>
        <w:t>Two-thirds of respondents (66%) indicate that they voted in the last parliamentary election in March 2010</w:t>
      </w:r>
      <w:r w:rsidR="00C44506">
        <w:rPr>
          <w:rFonts w:ascii="Times New Roman"/>
          <w:sz w:val="24"/>
          <w:szCs w:val="24"/>
          <w:lang w:val="en-US"/>
        </w:rPr>
        <w:t xml:space="preserve"> (figure 17)</w:t>
      </w:r>
      <w:r>
        <w:rPr>
          <w:rFonts w:ascii="Times New Roman"/>
          <w:sz w:val="24"/>
          <w:szCs w:val="24"/>
          <w:lang w:val="en-US"/>
        </w:rPr>
        <w:t>.  However,</w:t>
      </w:r>
      <w:r w:rsidR="00A41567" w:rsidRPr="009C5665">
        <w:rPr>
          <w:rFonts w:ascii="Times New Roman"/>
          <w:sz w:val="24"/>
          <w:szCs w:val="24"/>
          <w:lang w:val="en-US"/>
        </w:rPr>
        <w:t xml:space="preserve"> when asked whether they attended a meeting to discuss a subject or sign a petition at any point in the past three years, </w:t>
      </w:r>
      <w:r w:rsidR="002E4E89">
        <w:rPr>
          <w:rFonts w:ascii="Times New Roman"/>
          <w:sz w:val="24"/>
          <w:szCs w:val="24"/>
          <w:lang w:val="en-US"/>
        </w:rPr>
        <w:t>78</w:t>
      </w:r>
      <w:r w:rsidR="00A41567" w:rsidRPr="009C5665">
        <w:rPr>
          <w:rFonts w:ascii="Times New Roman"/>
          <w:sz w:val="24"/>
          <w:szCs w:val="24"/>
          <w:lang w:val="en-US"/>
        </w:rPr>
        <w:t xml:space="preserve">% </w:t>
      </w:r>
      <w:r>
        <w:rPr>
          <w:rFonts w:ascii="Times New Roman"/>
          <w:sz w:val="24"/>
          <w:szCs w:val="24"/>
          <w:lang w:val="en-US"/>
        </w:rPr>
        <w:t>state</w:t>
      </w:r>
      <w:r w:rsidR="00C11FB7">
        <w:rPr>
          <w:rFonts w:ascii="Times New Roman"/>
          <w:sz w:val="24"/>
          <w:szCs w:val="24"/>
          <w:lang w:val="en-US"/>
        </w:rPr>
        <w:t xml:space="preserve"> that they have</w:t>
      </w:r>
      <w:r w:rsidR="00A41567" w:rsidRPr="009C5665">
        <w:rPr>
          <w:rFonts w:ascii="Times New Roman"/>
          <w:sz w:val="24"/>
          <w:szCs w:val="24"/>
          <w:lang w:val="en-US"/>
        </w:rPr>
        <w:t xml:space="preserve"> never participated in either</w:t>
      </w:r>
      <w:r w:rsidR="00E768BC">
        <w:rPr>
          <w:rFonts w:ascii="Times New Roman"/>
          <w:sz w:val="24"/>
          <w:szCs w:val="24"/>
          <w:lang w:val="en-US"/>
        </w:rPr>
        <w:t xml:space="preserve"> (58%)</w:t>
      </w:r>
      <w:r w:rsidR="00A41567" w:rsidRPr="009C5665">
        <w:rPr>
          <w:rFonts w:ascii="Times New Roman"/>
          <w:sz w:val="24"/>
          <w:szCs w:val="24"/>
          <w:lang w:val="en-US"/>
        </w:rPr>
        <w:t xml:space="preserve">. This shows that although </w:t>
      </w:r>
      <w:r w:rsidR="00326FEE">
        <w:rPr>
          <w:rFonts w:ascii="Times New Roman"/>
          <w:sz w:val="24"/>
          <w:szCs w:val="24"/>
          <w:lang w:val="en-US"/>
        </w:rPr>
        <w:t xml:space="preserve">citizens </w:t>
      </w:r>
      <w:r w:rsidR="00A41567" w:rsidRPr="009C5665">
        <w:rPr>
          <w:rFonts w:ascii="Times New Roman"/>
          <w:sz w:val="24"/>
          <w:szCs w:val="24"/>
          <w:lang w:val="en-US"/>
        </w:rPr>
        <w:t>vote</w:t>
      </w:r>
      <w:r>
        <w:rPr>
          <w:rFonts w:ascii="Times New Roman"/>
          <w:sz w:val="24"/>
          <w:szCs w:val="24"/>
          <w:lang w:val="en-US"/>
        </w:rPr>
        <w:t xml:space="preserve"> at high levels</w:t>
      </w:r>
      <w:r w:rsidR="00A41567" w:rsidRPr="009C5665">
        <w:rPr>
          <w:rFonts w:ascii="Times New Roman"/>
          <w:sz w:val="24"/>
          <w:szCs w:val="24"/>
          <w:lang w:val="en-US"/>
        </w:rPr>
        <w:t xml:space="preserve">, </w:t>
      </w:r>
      <w:r w:rsidR="00C44506">
        <w:rPr>
          <w:rFonts w:ascii="Times New Roman"/>
          <w:sz w:val="24"/>
          <w:szCs w:val="24"/>
          <w:lang w:val="en-US"/>
        </w:rPr>
        <w:t>most</w:t>
      </w:r>
      <w:r w:rsidR="00C11FB7">
        <w:rPr>
          <w:rFonts w:ascii="Times New Roman"/>
          <w:sz w:val="24"/>
          <w:szCs w:val="24"/>
          <w:lang w:val="en-US"/>
        </w:rPr>
        <w:t xml:space="preserve"> are not actively engaged in other forms of political participation.</w:t>
      </w:r>
    </w:p>
    <w:p w14:paraId="7E00AAAB" w14:textId="77777777" w:rsidR="00EC7D05" w:rsidRDefault="00EC7D05" w:rsidP="00EC7D05">
      <w:pPr>
        <w:pStyle w:val="Caption"/>
        <w:keepNext/>
        <w:jc w:val="center"/>
      </w:pPr>
      <w:bookmarkStart w:id="25" w:name="_Toc403904450"/>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17</w:t>
      </w:r>
      <w:r w:rsidR="00166507">
        <w:rPr>
          <w:noProof/>
        </w:rPr>
        <w:fldChar w:fldCharType="end"/>
      </w:r>
      <w:r>
        <w:t xml:space="preserve">: </w:t>
      </w:r>
      <w:r w:rsidRPr="008500BB">
        <w:t>Voted in the last parli</w:t>
      </w:r>
      <w:r>
        <w:t>amentary elections?</w:t>
      </w:r>
      <w:bookmarkEnd w:id="25"/>
    </w:p>
    <w:p w14:paraId="7AA070B5" w14:textId="77777777" w:rsidR="00EC7D05" w:rsidRDefault="00EC7D05" w:rsidP="00EC7D05">
      <w:pPr>
        <w:pStyle w:val="Body"/>
        <w:spacing w:line="360" w:lineRule="auto"/>
        <w:ind w:left="720"/>
        <w:jc w:val="center"/>
        <w:rPr>
          <w:rFonts w:ascii="Times New Roman" w:eastAsia="Times New Roman" w:hAnsi="Times New Roman" w:cs="Times New Roman"/>
          <w:sz w:val="24"/>
          <w:szCs w:val="24"/>
          <w:lang w:val="en-US"/>
        </w:rPr>
      </w:pPr>
      <w:r>
        <w:rPr>
          <w:noProof/>
          <w:lang w:val="en-US"/>
        </w:rPr>
        <w:drawing>
          <wp:inline distT="0" distB="0" distL="0" distR="0" wp14:anchorId="288887B8" wp14:editId="18CB7237">
            <wp:extent cx="4572000" cy="2743200"/>
            <wp:effectExtent l="0" t="0" r="19050" b="19050"/>
            <wp:docPr id="1073741853" name="Chart 10737418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10C311" w14:textId="77777777" w:rsidR="0019775D" w:rsidRDefault="0019775D" w:rsidP="004E1515">
      <w:pPr>
        <w:pStyle w:val="Caption"/>
        <w:keepNext/>
        <w:spacing w:after="0"/>
        <w:jc w:val="center"/>
      </w:pPr>
      <w:bookmarkStart w:id="26" w:name="_Toc403904451"/>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18</w:t>
      </w:r>
      <w:r w:rsidR="00166507">
        <w:rPr>
          <w:noProof/>
        </w:rPr>
        <w:fldChar w:fldCharType="end"/>
      </w:r>
      <w:r w:rsidRPr="004E3F9A">
        <w:t>:</w:t>
      </w:r>
      <w:r w:rsidR="004E1515">
        <w:t xml:space="preserve"> </w:t>
      </w:r>
      <w:r w:rsidRPr="004E3F9A">
        <w:t>Attended a meeting to discuss a subject or sign a petition during the past 3 years?</w:t>
      </w:r>
      <w:bookmarkEnd w:id="26"/>
    </w:p>
    <w:p w14:paraId="361851FF" w14:textId="77777777" w:rsidR="00EC7D05" w:rsidRPr="009C5665" w:rsidRDefault="0019775D" w:rsidP="00EC7D05">
      <w:pPr>
        <w:pStyle w:val="Body"/>
        <w:spacing w:line="360" w:lineRule="auto"/>
        <w:ind w:left="720"/>
        <w:jc w:val="center"/>
        <w:rPr>
          <w:rFonts w:ascii="Times New Roman" w:eastAsia="Times New Roman" w:hAnsi="Times New Roman" w:cs="Times New Roman"/>
          <w:sz w:val="24"/>
          <w:szCs w:val="24"/>
          <w:lang w:val="en-US"/>
        </w:rPr>
      </w:pPr>
      <w:r>
        <w:rPr>
          <w:noProof/>
          <w:lang w:val="en-US"/>
        </w:rPr>
        <w:drawing>
          <wp:inline distT="0" distB="0" distL="0" distR="0" wp14:anchorId="4FE96FB0" wp14:editId="496E8642">
            <wp:extent cx="4572000" cy="2743200"/>
            <wp:effectExtent l="0" t="0" r="19050" b="19050"/>
            <wp:docPr id="1073741855" name="Chart 10737418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E0E6FFD" w14:textId="482E3908" w:rsidR="00597B42" w:rsidRDefault="004B3BA2" w:rsidP="00326FEE">
      <w:pPr>
        <w:pStyle w:val="Body"/>
        <w:spacing w:line="360" w:lineRule="auto"/>
        <w:jc w:val="both"/>
        <w:rPr>
          <w:rFonts w:ascii="Times New Roman"/>
          <w:sz w:val="24"/>
          <w:szCs w:val="24"/>
          <w:lang w:val="en-US"/>
        </w:rPr>
      </w:pPr>
      <w:r>
        <w:rPr>
          <w:rFonts w:ascii="Times New Roman"/>
          <w:sz w:val="24"/>
          <w:szCs w:val="24"/>
          <w:lang w:val="en-US"/>
        </w:rPr>
        <w:t>The survey also included a number of questions about internet usage</w:t>
      </w:r>
      <w:r w:rsidR="00A41567" w:rsidRPr="009C5665">
        <w:rPr>
          <w:rFonts w:ascii="Times New Roman"/>
          <w:sz w:val="24"/>
          <w:szCs w:val="24"/>
          <w:lang w:val="en-US"/>
        </w:rPr>
        <w:t xml:space="preserve">. </w:t>
      </w:r>
      <w:r w:rsidR="00BC2613">
        <w:rPr>
          <w:rFonts w:ascii="Times New Roman"/>
          <w:sz w:val="24"/>
          <w:szCs w:val="24"/>
          <w:lang w:val="en-US"/>
        </w:rPr>
        <w:t>The growing importance of the internet</w:t>
      </w:r>
      <w:r w:rsidR="00A41567" w:rsidRPr="009C5665">
        <w:rPr>
          <w:rFonts w:ascii="Times New Roman"/>
          <w:sz w:val="24"/>
          <w:szCs w:val="24"/>
          <w:lang w:val="en-US"/>
        </w:rPr>
        <w:t xml:space="preserve"> around the world makes it essential to understand</w:t>
      </w:r>
      <w:r w:rsidR="00326FEE">
        <w:rPr>
          <w:rFonts w:ascii="Times New Roman"/>
          <w:sz w:val="24"/>
          <w:szCs w:val="24"/>
          <w:lang w:val="en-US"/>
        </w:rPr>
        <w:t>ing</w:t>
      </w:r>
      <w:r w:rsidR="00A41567" w:rsidRPr="009C5665">
        <w:rPr>
          <w:rFonts w:ascii="Times New Roman"/>
          <w:sz w:val="24"/>
          <w:szCs w:val="24"/>
          <w:lang w:val="en-US"/>
        </w:rPr>
        <w:t xml:space="preserve"> the role it plays in the Iraqi civic and political scene. When asked whether they used the internet, </w:t>
      </w:r>
      <w:r w:rsidR="002E4E89">
        <w:rPr>
          <w:rFonts w:ascii="Times New Roman"/>
          <w:sz w:val="24"/>
          <w:szCs w:val="24"/>
          <w:lang w:val="en-US"/>
        </w:rPr>
        <w:t>12</w:t>
      </w:r>
      <w:r w:rsidR="00A41567" w:rsidRPr="009C5665">
        <w:rPr>
          <w:rFonts w:ascii="Times New Roman"/>
          <w:sz w:val="24"/>
          <w:szCs w:val="24"/>
          <w:lang w:val="en-US"/>
        </w:rPr>
        <w:t xml:space="preserve">% of respondents </w:t>
      </w:r>
      <w:r w:rsidR="009A1B32">
        <w:rPr>
          <w:rFonts w:ascii="Times New Roman"/>
          <w:sz w:val="24"/>
          <w:szCs w:val="24"/>
          <w:lang w:val="en-US"/>
        </w:rPr>
        <w:t>say</w:t>
      </w:r>
      <w:r w:rsidR="00A41567" w:rsidRPr="009C5665">
        <w:rPr>
          <w:rFonts w:ascii="Times New Roman"/>
          <w:sz w:val="24"/>
          <w:szCs w:val="24"/>
          <w:lang w:val="en-US"/>
        </w:rPr>
        <w:t xml:space="preserve"> </w:t>
      </w:r>
      <w:r w:rsidR="009A1B32">
        <w:rPr>
          <w:rFonts w:ascii="Times New Roman"/>
          <w:sz w:val="24"/>
          <w:szCs w:val="24"/>
          <w:lang w:val="en-US"/>
        </w:rPr>
        <w:t>they use</w:t>
      </w:r>
      <w:r w:rsidR="00A41567" w:rsidRPr="009C5665">
        <w:rPr>
          <w:rFonts w:ascii="Times New Roman"/>
          <w:sz w:val="24"/>
          <w:szCs w:val="24"/>
          <w:lang w:val="en-US"/>
        </w:rPr>
        <w:t xml:space="preserve"> it daily </w:t>
      </w:r>
      <w:r w:rsidR="00A41567" w:rsidRPr="009C5665">
        <w:rPr>
          <w:rFonts w:ascii="Times New Roman"/>
          <w:sz w:val="24"/>
          <w:szCs w:val="24"/>
          <w:lang w:val="en-US"/>
        </w:rPr>
        <w:lastRenderedPageBreak/>
        <w:t xml:space="preserve">or almost daily, whereas </w:t>
      </w:r>
      <w:r w:rsidR="002E4E89">
        <w:rPr>
          <w:rFonts w:ascii="Times New Roman"/>
          <w:sz w:val="24"/>
          <w:szCs w:val="24"/>
          <w:lang w:val="en-US"/>
        </w:rPr>
        <w:t>75</w:t>
      </w:r>
      <w:r w:rsidR="00A41567" w:rsidRPr="009C5665">
        <w:rPr>
          <w:rFonts w:ascii="Times New Roman"/>
          <w:sz w:val="24"/>
          <w:szCs w:val="24"/>
          <w:lang w:val="en-US"/>
        </w:rPr>
        <w:t xml:space="preserve">% said they </w:t>
      </w:r>
      <w:r w:rsidR="009A1B32">
        <w:rPr>
          <w:rFonts w:ascii="Times New Roman"/>
          <w:sz w:val="24"/>
          <w:szCs w:val="24"/>
          <w:lang w:val="en-US"/>
        </w:rPr>
        <w:t>do</w:t>
      </w:r>
      <w:r w:rsidR="00A41567" w:rsidRPr="009C5665">
        <w:rPr>
          <w:rFonts w:ascii="Times New Roman"/>
          <w:sz w:val="24"/>
          <w:szCs w:val="24"/>
          <w:lang w:val="en-US"/>
        </w:rPr>
        <w:t xml:space="preserve"> not use the internet</w:t>
      </w:r>
      <w:r w:rsidR="001F3343">
        <w:rPr>
          <w:rFonts w:ascii="Times New Roman"/>
          <w:sz w:val="24"/>
          <w:szCs w:val="24"/>
          <w:lang w:val="en-US"/>
        </w:rPr>
        <w:t xml:space="preserve"> (figure 19)</w:t>
      </w:r>
      <w:r w:rsidR="009A1B32">
        <w:rPr>
          <w:rFonts w:ascii="Times New Roman"/>
          <w:sz w:val="24"/>
          <w:szCs w:val="24"/>
          <w:lang w:val="en-US"/>
        </w:rPr>
        <w:t>.  More educated respondents are more likely to use the internet, but n</w:t>
      </w:r>
      <w:r w:rsidR="00326FEE">
        <w:rPr>
          <w:rFonts w:ascii="Times New Roman"/>
          <w:sz w:val="24"/>
          <w:szCs w:val="24"/>
          <w:lang w:val="en-US"/>
        </w:rPr>
        <w:t>evertheless</w:t>
      </w:r>
      <w:r w:rsidR="00326FEE" w:rsidRPr="009C5665">
        <w:rPr>
          <w:rFonts w:ascii="Times New Roman"/>
          <w:sz w:val="24"/>
          <w:szCs w:val="24"/>
          <w:lang w:val="en-US"/>
        </w:rPr>
        <w:t xml:space="preserve"> </w:t>
      </w:r>
      <w:r w:rsidR="00A41567" w:rsidRPr="009C5665">
        <w:rPr>
          <w:rFonts w:ascii="Times New Roman"/>
          <w:sz w:val="24"/>
          <w:szCs w:val="24"/>
          <w:lang w:val="en-US"/>
        </w:rPr>
        <w:t xml:space="preserve">it is </w:t>
      </w:r>
      <w:r w:rsidR="009A1B32">
        <w:rPr>
          <w:rFonts w:ascii="Times New Roman"/>
          <w:sz w:val="24"/>
          <w:szCs w:val="24"/>
          <w:lang w:val="en-US"/>
        </w:rPr>
        <w:t>not widely used by the vast</w:t>
      </w:r>
      <w:r w:rsidR="00A41567" w:rsidRPr="009C5665">
        <w:rPr>
          <w:rFonts w:ascii="Times New Roman"/>
          <w:sz w:val="24"/>
          <w:szCs w:val="24"/>
          <w:lang w:val="en-US"/>
        </w:rPr>
        <w:t xml:space="preserve"> majority of people.</w:t>
      </w:r>
    </w:p>
    <w:p w14:paraId="6AEB1A45" w14:textId="77777777" w:rsidR="004E1515" w:rsidRDefault="004E1515" w:rsidP="004E1515">
      <w:pPr>
        <w:pStyle w:val="Caption"/>
        <w:keepNext/>
        <w:spacing w:after="0"/>
        <w:jc w:val="center"/>
      </w:pPr>
      <w:bookmarkStart w:id="27" w:name="_Toc403904452"/>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19</w:t>
      </w:r>
      <w:r w:rsidR="00166507">
        <w:rPr>
          <w:noProof/>
        </w:rPr>
        <w:fldChar w:fldCharType="end"/>
      </w:r>
      <w:r w:rsidRPr="002215D4">
        <w:t>: Internet use</w:t>
      </w:r>
      <w:bookmarkEnd w:id="27"/>
    </w:p>
    <w:p w14:paraId="585BAF58" w14:textId="77777777" w:rsidR="004E1515" w:rsidRPr="009C5665" w:rsidRDefault="004E1515" w:rsidP="004E1515">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30216B38" wp14:editId="0D1B03A3">
            <wp:extent cx="4572000" cy="2743200"/>
            <wp:effectExtent l="0" t="0" r="19050" b="19050"/>
            <wp:docPr id="1073741856" name="Chart 10737418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0629A8F" w14:textId="0910B8AE" w:rsidR="00597B42" w:rsidRPr="009C5665" w:rsidRDefault="00A040C7" w:rsidP="00326FEE">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Among Iraqis who do use the internet</w:t>
      </w:r>
      <w:r w:rsidR="00A41567" w:rsidRPr="009C5665">
        <w:rPr>
          <w:rFonts w:ascii="Times New Roman"/>
          <w:sz w:val="24"/>
          <w:szCs w:val="24"/>
          <w:lang w:val="en-US"/>
        </w:rPr>
        <w:t xml:space="preserve">, 59% of the participants </w:t>
      </w:r>
      <w:r w:rsidR="003A6F04">
        <w:rPr>
          <w:rFonts w:ascii="Times New Roman"/>
          <w:sz w:val="24"/>
          <w:szCs w:val="24"/>
          <w:lang w:val="en-US"/>
        </w:rPr>
        <w:t>say they use</w:t>
      </w:r>
      <w:r w:rsidR="00A41567" w:rsidRPr="009C5665">
        <w:rPr>
          <w:rFonts w:ascii="Times New Roman"/>
          <w:sz w:val="24"/>
          <w:szCs w:val="24"/>
          <w:lang w:val="en-US"/>
        </w:rPr>
        <w:t xml:space="preserve"> </w:t>
      </w:r>
      <w:r w:rsidR="00B22A37">
        <w:rPr>
          <w:rFonts w:ascii="Times New Roman"/>
          <w:sz w:val="24"/>
          <w:szCs w:val="24"/>
          <w:lang w:val="en-US"/>
        </w:rPr>
        <w:t>it</w:t>
      </w:r>
      <w:r w:rsidR="00A41567" w:rsidRPr="009C5665">
        <w:rPr>
          <w:rFonts w:ascii="Times New Roman"/>
          <w:sz w:val="24"/>
          <w:szCs w:val="24"/>
          <w:lang w:val="en-US"/>
        </w:rPr>
        <w:t xml:space="preserve"> in order to find out abo</w:t>
      </w:r>
      <w:r w:rsidR="002A19BE">
        <w:rPr>
          <w:rFonts w:ascii="Times New Roman"/>
          <w:sz w:val="24"/>
          <w:szCs w:val="24"/>
          <w:lang w:val="en-US"/>
        </w:rPr>
        <w:t xml:space="preserve">ut political activities in Iraq compared with </w:t>
      </w:r>
      <w:r w:rsidR="00A41567" w:rsidRPr="009C5665">
        <w:rPr>
          <w:rFonts w:ascii="Times New Roman"/>
          <w:sz w:val="24"/>
          <w:szCs w:val="24"/>
          <w:lang w:val="en-US"/>
        </w:rPr>
        <w:t xml:space="preserve">to 41% who </w:t>
      </w:r>
      <w:r w:rsidR="003A6F04">
        <w:rPr>
          <w:rFonts w:ascii="Times New Roman"/>
          <w:sz w:val="24"/>
          <w:szCs w:val="24"/>
          <w:lang w:val="en-US"/>
        </w:rPr>
        <w:t>do</w:t>
      </w:r>
      <w:r w:rsidR="00A41567" w:rsidRPr="009C5665">
        <w:rPr>
          <w:rFonts w:ascii="Times New Roman"/>
          <w:sz w:val="24"/>
          <w:szCs w:val="24"/>
          <w:lang w:val="en-US"/>
        </w:rPr>
        <w:t xml:space="preserve"> not</w:t>
      </w:r>
      <w:r w:rsidR="00146AE4">
        <w:rPr>
          <w:rFonts w:ascii="Times New Roman"/>
          <w:sz w:val="24"/>
          <w:szCs w:val="24"/>
          <w:lang w:val="en-US"/>
        </w:rPr>
        <w:t xml:space="preserve"> (figure 20)</w:t>
      </w:r>
      <w:r w:rsidR="00A41567" w:rsidRPr="009C5665">
        <w:rPr>
          <w:rFonts w:ascii="Times New Roman"/>
          <w:sz w:val="24"/>
          <w:szCs w:val="24"/>
          <w:lang w:val="en-US"/>
        </w:rPr>
        <w:t xml:space="preserve">. On the other hand, only </w:t>
      </w:r>
      <w:r w:rsidR="00716CEB">
        <w:rPr>
          <w:rFonts w:ascii="Times New Roman" w:hint="cs"/>
          <w:sz w:val="24"/>
          <w:szCs w:val="24"/>
          <w:rtl/>
          <w:lang w:val="en-US"/>
        </w:rPr>
        <w:t>35</w:t>
      </w:r>
      <w:r w:rsidR="00A41567" w:rsidRPr="009C5665">
        <w:rPr>
          <w:rFonts w:ascii="Times New Roman"/>
          <w:sz w:val="24"/>
          <w:szCs w:val="24"/>
          <w:lang w:val="en-US"/>
        </w:rPr>
        <w:t xml:space="preserve">% of the respondents use the internet in order to express their opinion about political issues and 34% use it to find out about opposing political opinions in Iraq. </w:t>
      </w:r>
      <w:r w:rsidR="00E36C52" w:rsidRPr="009C5665">
        <w:rPr>
          <w:rFonts w:ascii="Times New Roman"/>
          <w:sz w:val="24"/>
          <w:szCs w:val="24"/>
          <w:lang w:val="en-US"/>
        </w:rPr>
        <w:t xml:space="preserve">A </w:t>
      </w:r>
      <w:r w:rsidR="00E36C52">
        <w:rPr>
          <w:rFonts w:ascii="Times New Roman"/>
          <w:sz w:val="24"/>
          <w:szCs w:val="24"/>
          <w:lang w:val="en-US"/>
        </w:rPr>
        <w:t>sizable</w:t>
      </w:r>
      <w:r w:rsidR="00E36C52" w:rsidRPr="009C5665">
        <w:rPr>
          <w:rFonts w:ascii="Times New Roman"/>
          <w:sz w:val="24"/>
          <w:szCs w:val="24"/>
          <w:lang w:val="en-US"/>
        </w:rPr>
        <w:t xml:space="preserve"> minority does</w:t>
      </w:r>
      <w:r w:rsidR="00A41567" w:rsidRPr="009C5665">
        <w:rPr>
          <w:rFonts w:ascii="Times New Roman"/>
          <w:sz w:val="24"/>
          <w:szCs w:val="24"/>
          <w:lang w:val="en-US"/>
        </w:rPr>
        <w:t xml:space="preserve"> not use the internet for political means, </w:t>
      </w:r>
      <w:r w:rsidR="00E36C52">
        <w:rPr>
          <w:rFonts w:ascii="Times New Roman"/>
          <w:sz w:val="24"/>
          <w:szCs w:val="24"/>
          <w:lang w:val="en-US"/>
        </w:rPr>
        <w:t xml:space="preserve">implying that for many </w:t>
      </w:r>
      <w:r w:rsidR="00A41567" w:rsidRPr="009C5665">
        <w:rPr>
          <w:rFonts w:ascii="Times New Roman"/>
          <w:sz w:val="24"/>
          <w:szCs w:val="24"/>
          <w:lang w:val="en-US"/>
        </w:rPr>
        <w:t>information on political activities or issues are dispensed through different ways. The use of internet to spread support during the Arab Spring over the region has not led to an increase of</w:t>
      </w:r>
      <w:r w:rsidR="00B43BEE">
        <w:rPr>
          <w:rFonts w:ascii="Times New Roman"/>
          <w:sz w:val="24"/>
          <w:szCs w:val="24"/>
          <w:lang w:val="en-US"/>
        </w:rPr>
        <w:t xml:space="preserve"> its</w:t>
      </w:r>
      <w:r w:rsidR="00A41567" w:rsidRPr="009C5665">
        <w:rPr>
          <w:rFonts w:ascii="Times New Roman"/>
          <w:sz w:val="24"/>
          <w:szCs w:val="24"/>
          <w:lang w:val="en-US"/>
        </w:rPr>
        <w:t xml:space="preserve"> use in Iraq either. </w:t>
      </w:r>
    </w:p>
    <w:p w14:paraId="71D046C0" w14:textId="77777777" w:rsidR="004B1A59" w:rsidRDefault="004B1A59" w:rsidP="004B1A59">
      <w:pPr>
        <w:pStyle w:val="Caption"/>
        <w:keepNext/>
        <w:jc w:val="center"/>
      </w:pPr>
      <w:bookmarkStart w:id="28" w:name="_Toc403904453"/>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20</w:t>
      </w:r>
      <w:r w:rsidR="00166507">
        <w:rPr>
          <w:noProof/>
        </w:rPr>
        <w:fldChar w:fldCharType="end"/>
      </w:r>
      <w:r w:rsidRPr="003F21F5">
        <w:t xml:space="preserve">: </w:t>
      </w:r>
      <w:r>
        <w:t>R</w:t>
      </w:r>
      <w:r w:rsidRPr="003F21F5">
        <w:t>espondents who use the internet</w:t>
      </w:r>
      <w:r>
        <w:t xml:space="preserve"> for different political activities</w:t>
      </w:r>
      <w:r w:rsidRPr="003F21F5">
        <w:t>…</w:t>
      </w:r>
      <w:bookmarkEnd w:id="28"/>
    </w:p>
    <w:p w14:paraId="5E3715AE" w14:textId="77777777" w:rsidR="00597B42" w:rsidRPr="009C5665" w:rsidRDefault="004B1A59" w:rsidP="004B1A59">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606731D8" wp14:editId="71F01D0F">
            <wp:extent cx="4572000" cy="2743200"/>
            <wp:effectExtent l="0" t="0" r="19050" b="19050"/>
            <wp:docPr id="1073741830" name="Chart 10737418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2479DA4"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10773F7F" w14:textId="18A27BB4" w:rsidR="00597B42" w:rsidRPr="009C5665" w:rsidRDefault="00DC227B" w:rsidP="002E4E89">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lastRenderedPageBreak/>
        <w:t xml:space="preserve">The vast majority of Iraqis (81%) believe that </w:t>
      </w:r>
      <w:r w:rsidR="00A41567" w:rsidRPr="009C5665">
        <w:rPr>
          <w:rFonts w:ascii="Times New Roman"/>
          <w:sz w:val="24"/>
          <w:szCs w:val="24"/>
          <w:lang w:val="en-US"/>
        </w:rPr>
        <w:t xml:space="preserve">people nowadays are able to </w:t>
      </w:r>
      <w:r w:rsidR="0083659A" w:rsidRPr="009C5665">
        <w:rPr>
          <w:rFonts w:ascii="Times New Roman"/>
          <w:sz w:val="24"/>
          <w:szCs w:val="24"/>
          <w:lang w:val="en-US"/>
        </w:rPr>
        <w:t>criticize</w:t>
      </w:r>
      <w:r w:rsidR="00A41567" w:rsidRPr="009C5665">
        <w:rPr>
          <w:rFonts w:ascii="Times New Roman"/>
          <w:sz w:val="24"/>
          <w:szCs w:val="24"/>
          <w:lang w:val="en-US"/>
        </w:rPr>
        <w:t xml:space="preserve"> the government without fear</w:t>
      </w:r>
      <w:r>
        <w:rPr>
          <w:rFonts w:ascii="Times New Roman"/>
          <w:sz w:val="24"/>
          <w:szCs w:val="24"/>
          <w:lang w:val="en-US"/>
        </w:rPr>
        <w:t xml:space="preserve"> (figure 21)</w:t>
      </w:r>
      <w:r w:rsidR="00A41567" w:rsidRPr="009C5665">
        <w:rPr>
          <w:rFonts w:ascii="Times New Roman"/>
          <w:sz w:val="24"/>
          <w:szCs w:val="24"/>
          <w:lang w:val="en-US"/>
        </w:rPr>
        <w:t>.</w:t>
      </w:r>
    </w:p>
    <w:p w14:paraId="49CBB757" w14:textId="77777777" w:rsidR="00AE7140" w:rsidRDefault="00AE7140" w:rsidP="00AE7140">
      <w:pPr>
        <w:pStyle w:val="Caption"/>
        <w:keepNext/>
        <w:jc w:val="center"/>
      </w:pPr>
      <w:bookmarkStart w:id="29" w:name="_Toc403904454"/>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21</w:t>
      </w:r>
      <w:r w:rsidR="00166507">
        <w:rPr>
          <w:noProof/>
        </w:rPr>
        <w:fldChar w:fldCharType="end"/>
      </w:r>
      <w:r>
        <w:t xml:space="preserve">: </w:t>
      </w:r>
      <w:r w:rsidRPr="006339C1">
        <w:t xml:space="preserve">Is it possible to </w:t>
      </w:r>
      <w:r w:rsidR="0083659A" w:rsidRPr="006339C1">
        <w:t>criticize</w:t>
      </w:r>
      <w:r w:rsidRPr="006339C1">
        <w:t xml:space="preserve"> the government without fear?</w:t>
      </w:r>
      <w:bookmarkEnd w:id="29"/>
    </w:p>
    <w:p w14:paraId="27456B09" w14:textId="77777777" w:rsidR="00597B42" w:rsidRPr="009C5665" w:rsidRDefault="00AE7140" w:rsidP="00AE7140">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2397B060" wp14:editId="0D562A52">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D27F75C"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71495C03" w14:textId="7196EDE6" w:rsidR="00597B42" w:rsidRDefault="00DC227B" w:rsidP="003F00A4">
      <w:pPr>
        <w:pStyle w:val="Body"/>
        <w:spacing w:line="360" w:lineRule="auto"/>
        <w:jc w:val="both"/>
        <w:rPr>
          <w:rFonts w:ascii="Times New Roman"/>
          <w:sz w:val="24"/>
          <w:szCs w:val="24"/>
          <w:lang w:val="en-US"/>
        </w:rPr>
      </w:pPr>
      <w:r>
        <w:rPr>
          <w:rFonts w:ascii="Times New Roman"/>
          <w:sz w:val="24"/>
          <w:szCs w:val="24"/>
          <w:lang w:val="en-US"/>
        </w:rPr>
        <w:t xml:space="preserve">Despite discontent about the state of their country, the majority of </w:t>
      </w:r>
      <w:r w:rsidR="006E6A2B">
        <w:rPr>
          <w:rFonts w:ascii="Times New Roman"/>
          <w:sz w:val="24"/>
          <w:szCs w:val="24"/>
          <w:lang w:val="en-US"/>
        </w:rPr>
        <w:t>Iraqi</w:t>
      </w:r>
      <w:r w:rsidR="003F00A4">
        <w:rPr>
          <w:rFonts w:ascii="Times New Roman"/>
          <w:sz w:val="24"/>
          <w:szCs w:val="24"/>
          <w:lang w:val="en-US"/>
        </w:rPr>
        <w:t>s</w:t>
      </w:r>
      <w:r>
        <w:rPr>
          <w:rFonts w:ascii="Times New Roman"/>
          <w:sz w:val="24"/>
          <w:szCs w:val="24"/>
          <w:lang w:val="en-US"/>
        </w:rPr>
        <w:t xml:space="preserve"> (68%) agree</w:t>
      </w:r>
      <w:r w:rsidR="006E6A2B" w:rsidRPr="009C5665">
        <w:rPr>
          <w:rFonts w:ascii="Times New Roman"/>
          <w:sz w:val="24"/>
          <w:szCs w:val="24"/>
          <w:lang w:val="en-US"/>
        </w:rPr>
        <w:t xml:space="preserve"> with </w:t>
      </w:r>
      <w:r w:rsidR="006E6A2B">
        <w:rPr>
          <w:rFonts w:ascii="Times New Roman"/>
          <w:sz w:val="24"/>
          <w:szCs w:val="24"/>
          <w:lang w:val="en-US"/>
        </w:rPr>
        <w:t xml:space="preserve">the statement </w:t>
      </w:r>
      <w:r w:rsidR="006E6A2B">
        <w:rPr>
          <w:rFonts w:ascii="Times New Roman"/>
          <w:sz w:val="24"/>
          <w:szCs w:val="24"/>
          <w:lang w:val="en-US"/>
        </w:rPr>
        <w:t>“</w:t>
      </w:r>
      <w:r w:rsidR="00A41567" w:rsidRPr="009C5665">
        <w:rPr>
          <w:rFonts w:ascii="Times New Roman"/>
          <w:sz w:val="24"/>
          <w:szCs w:val="24"/>
          <w:lang w:val="en-US"/>
        </w:rPr>
        <w:t xml:space="preserve">political reform </w:t>
      </w:r>
      <w:r w:rsidR="006E6A2B">
        <w:rPr>
          <w:rFonts w:ascii="Times New Roman"/>
          <w:sz w:val="24"/>
          <w:szCs w:val="24"/>
          <w:lang w:val="en-US"/>
        </w:rPr>
        <w:t>should</w:t>
      </w:r>
      <w:r w:rsidR="00A41567" w:rsidRPr="009C5665">
        <w:rPr>
          <w:rFonts w:ascii="Times New Roman"/>
          <w:sz w:val="24"/>
          <w:szCs w:val="24"/>
          <w:lang w:val="en-US"/>
        </w:rPr>
        <w:t xml:space="preserve"> be implemented in stages rather than immediately</w:t>
      </w:r>
      <w:r w:rsidR="00241B36">
        <w:rPr>
          <w:rFonts w:ascii="Times New Roman"/>
          <w:sz w:val="24"/>
          <w:szCs w:val="24"/>
          <w:lang w:val="en-US"/>
        </w:rPr>
        <w:t>”</w:t>
      </w:r>
      <w:r w:rsidR="00A41567" w:rsidRPr="009C5665">
        <w:rPr>
          <w:rFonts w:ascii="Times New Roman"/>
          <w:sz w:val="24"/>
          <w:szCs w:val="24"/>
          <w:lang w:val="en-US"/>
        </w:rPr>
        <w:t>.</w:t>
      </w:r>
    </w:p>
    <w:p w14:paraId="1BB0EC16" w14:textId="77777777" w:rsidR="00241B36" w:rsidRPr="009C5665" w:rsidRDefault="00241B36" w:rsidP="003F00A4">
      <w:pPr>
        <w:pStyle w:val="Body"/>
        <w:spacing w:line="360" w:lineRule="auto"/>
        <w:jc w:val="both"/>
        <w:rPr>
          <w:rFonts w:ascii="Times New Roman" w:eastAsia="Times New Roman" w:hAnsi="Times New Roman" w:cs="Times New Roman"/>
          <w:sz w:val="24"/>
          <w:szCs w:val="24"/>
          <w:lang w:val="en-US"/>
        </w:rPr>
      </w:pPr>
    </w:p>
    <w:p w14:paraId="265BC5E5" w14:textId="77777777" w:rsidR="00597B42" w:rsidRPr="004E7777" w:rsidRDefault="00A41567" w:rsidP="00420BA4">
      <w:pPr>
        <w:pStyle w:val="Heading1"/>
        <w:rPr>
          <w:rFonts w:eastAsia="Times New Roman" w:hAnsi="Times New Roman" w:cs="Times New Roman"/>
        </w:rPr>
      </w:pPr>
      <w:bookmarkStart w:id="30" w:name="_Toc403904400"/>
      <w:r w:rsidRPr="004E7777">
        <w:t>5. Religion and Society</w:t>
      </w:r>
      <w:bookmarkEnd w:id="30"/>
    </w:p>
    <w:p w14:paraId="29C39DC3" w14:textId="2073A2D9" w:rsidR="00597B42" w:rsidRPr="009C5665" w:rsidRDefault="00065C1E" w:rsidP="003F00A4">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The survey also examines the role religion plays in private and public life</w:t>
      </w:r>
      <w:r w:rsidR="00F57C87">
        <w:rPr>
          <w:rFonts w:ascii="Times New Roman"/>
          <w:sz w:val="24"/>
          <w:szCs w:val="24"/>
          <w:lang w:val="en-US"/>
        </w:rPr>
        <w:t xml:space="preserve"> (figure 22)</w:t>
      </w:r>
      <w:r>
        <w:rPr>
          <w:rFonts w:ascii="Times New Roman"/>
          <w:sz w:val="24"/>
          <w:szCs w:val="24"/>
          <w:lang w:val="en-US"/>
        </w:rPr>
        <w:t>.  When asked about their levels of personal piety</w:t>
      </w:r>
      <w:r w:rsidR="00A41567" w:rsidRPr="009C5665">
        <w:rPr>
          <w:rFonts w:ascii="Times New Roman"/>
          <w:sz w:val="24"/>
          <w:szCs w:val="24"/>
          <w:lang w:val="en-US"/>
        </w:rPr>
        <w:t xml:space="preserve">, </w:t>
      </w:r>
      <w:r w:rsidR="002E4E89">
        <w:rPr>
          <w:rFonts w:ascii="Times New Roman"/>
          <w:sz w:val="24"/>
          <w:szCs w:val="24"/>
          <w:lang w:val="en-US"/>
        </w:rPr>
        <w:t>54</w:t>
      </w:r>
      <w:r w:rsidR="00A41567" w:rsidRPr="009C5665">
        <w:rPr>
          <w:rFonts w:ascii="Times New Roman"/>
          <w:sz w:val="24"/>
          <w:szCs w:val="24"/>
          <w:lang w:val="en-US"/>
        </w:rPr>
        <w:t xml:space="preserve">% describe themselves as somewhat religious, </w:t>
      </w:r>
      <w:r>
        <w:rPr>
          <w:rFonts w:ascii="Times New Roman"/>
          <w:sz w:val="24"/>
          <w:szCs w:val="24"/>
          <w:lang w:val="en-US"/>
        </w:rPr>
        <w:t>while 41% identify</w:t>
      </w:r>
      <w:r w:rsidR="003F00A4">
        <w:rPr>
          <w:rFonts w:ascii="Times New Roman"/>
          <w:sz w:val="24"/>
          <w:szCs w:val="24"/>
          <w:lang w:val="en-US"/>
        </w:rPr>
        <w:t xml:space="preserve"> as religious and a </w:t>
      </w:r>
      <w:r>
        <w:rPr>
          <w:rFonts w:ascii="Times New Roman"/>
          <w:sz w:val="24"/>
          <w:szCs w:val="24"/>
          <w:lang w:val="en-US"/>
        </w:rPr>
        <w:t>just</w:t>
      </w:r>
      <w:r w:rsidR="003F00A4">
        <w:rPr>
          <w:rFonts w:ascii="Times New Roman"/>
          <w:sz w:val="24"/>
          <w:szCs w:val="24"/>
          <w:lang w:val="en-US"/>
        </w:rPr>
        <w:t xml:space="preserve"> 6% as not religious. </w:t>
      </w:r>
      <w:r w:rsidR="00A41567" w:rsidRPr="009C5665">
        <w:rPr>
          <w:rFonts w:ascii="Times New Roman"/>
          <w:sz w:val="24"/>
          <w:szCs w:val="24"/>
          <w:lang w:val="en-US"/>
        </w:rPr>
        <w:t xml:space="preserve">Religion </w:t>
      </w:r>
      <w:r w:rsidR="003F00A4">
        <w:rPr>
          <w:rFonts w:ascii="Times New Roman"/>
          <w:sz w:val="24"/>
          <w:szCs w:val="24"/>
          <w:lang w:val="en-US"/>
        </w:rPr>
        <w:t xml:space="preserve">thus </w:t>
      </w:r>
      <w:r>
        <w:rPr>
          <w:rFonts w:ascii="Times New Roman"/>
          <w:sz w:val="24"/>
          <w:szCs w:val="24"/>
          <w:lang w:val="en-US"/>
        </w:rPr>
        <w:t>plays</w:t>
      </w:r>
      <w:r w:rsidR="00A41567" w:rsidRPr="009C5665">
        <w:rPr>
          <w:rFonts w:ascii="Times New Roman"/>
          <w:sz w:val="24"/>
          <w:szCs w:val="24"/>
          <w:lang w:val="en-US"/>
        </w:rPr>
        <w:t xml:space="preserve"> a</w:t>
      </w:r>
      <w:r w:rsidR="00411DBB">
        <w:rPr>
          <w:rFonts w:ascii="Times New Roman"/>
          <w:sz w:val="24"/>
          <w:szCs w:val="24"/>
          <w:lang w:val="en-US"/>
        </w:rPr>
        <w:t xml:space="preserve"> big role in the Iraqi identity</w:t>
      </w:r>
      <w:r w:rsidR="00A41567" w:rsidRPr="009C5665">
        <w:rPr>
          <w:rFonts w:ascii="Times New Roman"/>
          <w:sz w:val="24"/>
          <w:szCs w:val="24"/>
          <w:lang w:val="en-US"/>
        </w:rPr>
        <w:t xml:space="preserve">. </w:t>
      </w:r>
    </w:p>
    <w:p w14:paraId="508804D3" w14:textId="77777777" w:rsidR="00343CF6" w:rsidRDefault="00343CF6" w:rsidP="00343CF6">
      <w:pPr>
        <w:pStyle w:val="Caption"/>
        <w:keepNext/>
        <w:jc w:val="center"/>
      </w:pPr>
      <w:bookmarkStart w:id="31" w:name="_Toc403904455"/>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22</w:t>
      </w:r>
      <w:r w:rsidR="00166507">
        <w:rPr>
          <w:noProof/>
        </w:rPr>
        <w:fldChar w:fldCharType="end"/>
      </w:r>
      <w:r>
        <w:t xml:space="preserve">: </w:t>
      </w:r>
      <w:r w:rsidRPr="00067E03">
        <w:t>Levels of religiosity</w:t>
      </w:r>
      <w:bookmarkEnd w:id="31"/>
    </w:p>
    <w:p w14:paraId="0D2DFB55" w14:textId="77777777" w:rsidR="00597B42" w:rsidRDefault="00343CF6" w:rsidP="00343CF6">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3DA23E4B" wp14:editId="143C870F">
            <wp:extent cx="4572000" cy="27432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80F95D7" w14:textId="5D53DD1E" w:rsidR="00597B42" w:rsidRDefault="00A41567" w:rsidP="003F00A4">
      <w:pPr>
        <w:pStyle w:val="Body"/>
        <w:spacing w:line="360" w:lineRule="auto"/>
        <w:jc w:val="both"/>
        <w:rPr>
          <w:rFonts w:ascii="Times New Roman"/>
          <w:sz w:val="24"/>
          <w:szCs w:val="24"/>
          <w:lang w:val="en-US"/>
        </w:rPr>
      </w:pPr>
      <w:r w:rsidRPr="009C5665">
        <w:rPr>
          <w:rFonts w:ascii="Times New Roman"/>
          <w:sz w:val="24"/>
          <w:szCs w:val="24"/>
          <w:lang w:val="en-US"/>
        </w:rPr>
        <w:lastRenderedPageBreak/>
        <w:t xml:space="preserve">In order to </w:t>
      </w:r>
      <w:r w:rsidR="005752B2">
        <w:rPr>
          <w:rFonts w:ascii="Times New Roman"/>
          <w:sz w:val="24"/>
          <w:szCs w:val="24"/>
          <w:lang w:val="en-US"/>
        </w:rPr>
        <w:t>more fully</w:t>
      </w:r>
      <w:r w:rsidRPr="009C5665">
        <w:rPr>
          <w:rFonts w:ascii="Times New Roman"/>
          <w:sz w:val="24"/>
          <w:szCs w:val="24"/>
          <w:lang w:val="en-US"/>
        </w:rPr>
        <w:t xml:space="preserve"> understand the role religion plays in society, </w:t>
      </w:r>
      <w:r w:rsidR="0059407C">
        <w:rPr>
          <w:rFonts w:ascii="Times New Roman"/>
          <w:sz w:val="24"/>
          <w:szCs w:val="24"/>
          <w:lang w:val="en-US"/>
        </w:rPr>
        <w:t>the</w:t>
      </w:r>
      <w:r w:rsidR="003F00A4">
        <w:rPr>
          <w:rFonts w:ascii="Times New Roman"/>
          <w:sz w:val="24"/>
          <w:szCs w:val="24"/>
          <w:lang w:val="en-US"/>
        </w:rPr>
        <w:t xml:space="preserve"> </w:t>
      </w:r>
      <w:r w:rsidR="00E8019A">
        <w:rPr>
          <w:rFonts w:ascii="Times New Roman"/>
          <w:sz w:val="24"/>
          <w:szCs w:val="24"/>
          <w:lang w:val="en-US"/>
        </w:rPr>
        <w:t>survey</w:t>
      </w:r>
      <w:r w:rsidRPr="009C5665">
        <w:rPr>
          <w:rFonts w:ascii="Times New Roman"/>
          <w:sz w:val="24"/>
          <w:szCs w:val="24"/>
          <w:lang w:val="en-US"/>
        </w:rPr>
        <w:t xml:space="preserve"> examines the relationship between religion and the public sphere. The majority of </w:t>
      </w:r>
      <w:r w:rsidR="006E6A2B">
        <w:rPr>
          <w:rFonts w:ascii="Times New Roman"/>
          <w:sz w:val="24"/>
          <w:szCs w:val="24"/>
          <w:lang w:val="en-US"/>
        </w:rPr>
        <w:t>Iraqi</w:t>
      </w:r>
      <w:r w:rsidR="003F00A4">
        <w:rPr>
          <w:rFonts w:ascii="Times New Roman"/>
          <w:sz w:val="24"/>
          <w:szCs w:val="24"/>
          <w:lang w:val="en-US"/>
        </w:rPr>
        <w:t>s</w:t>
      </w:r>
      <w:r w:rsidRPr="009C5665">
        <w:rPr>
          <w:rFonts w:ascii="Times New Roman"/>
          <w:sz w:val="24"/>
          <w:szCs w:val="24"/>
          <w:lang w:val="en-US"/>
        </w:rPr>
        <w:t xml:space="preserve"> </w:t>
      </w:r>
      <w:r w:rsidR="0059407C">
        <w:rPr>
          <w:rFonts w:ascii="Times New Roman"/>
          <w:sz w:val="24"/>
          <w:szCs w:val="24"/>
          <w:lang w:val="en-US"/>
        </w:rPr>
        <w:t xml:space="preserve">(68%) </w:t>
      </w:r>
      <w:r w:rsidRPr="009C5665">
        <w:rPr>
          <w:rFonts w:ascii="Times New Roman"/>
          <w:sz w:val="24"/>
          <w:szCs w:val="24"/>
          <w:lang w:val="en-US"/>
        </w:rPr>
        <w:t>agree that religious practices are private and should be separated from social and political life</w:t>
      </w:r>
      <w:r w:rsidR="00C95749">
        <w:rPr>
          <w:rFonts w:ascii="Times New Roman"/>
          <w:sz w:val="24"/>
          <w:szCs w:val="24"/>
          <w:lang w:val="en-US"/>
        </w:rPr>
        <w:t xml:space="preserve"> (figure 23)</w:t>
      </w:r>
      <w:r w:rsidRPr="009C5665">
        <w:rPr>
          <w:rFonts w:ascii="Times New Roman"/>
          <w:sz w:val="24"/>
          <w:szCs w:val="24"/>
          <w:lang w:val="en-US"/>
        </w:rPr>
        <w:t xml:space="preserve">. It could </w:t>
      </w:r>
      <w:r w:rsidR="00236F62">
        <w:rPr>
          <w:rFonts w:ascii="Times New Roman"/>
          <w:sz w:val="24"/>
          <w:szCs w:val="24"/>
          <w:lang w:val="en-US"/>
        </w:rPr>
        <w:t xml:space="preserve">be </w:t>
      </w:r>
      <w:r w:rsidRPr="009C5665">
        <w:rPr>
          <w:rFonts w:ascii="Times New Roman"/>
          <w:sz w:val="24"/>
          <w:szCs w:val="24"/>
          <w:lang w:val="en-US"/>
        </w:rPr>
        <w:t xml:space="preserve">that the people </w:t>
      </w:r>
      <w:r w:rsidR="00236F62">
        <w:rPr>
          <w:rFonts w:ascii="Times New Roman"/>
          <w:sz w:val="24"/>
          <w:szCs w:val="24"/>
          <w:lang w:val="en-US"/>
        </w:rPr>
        <w:t>who</w:t>
      </w:r>
      <w:r w:rsidRPr="009C5665">
        <w:rPr>
          <w:rFonts w:ascii="Times New Roman"/>
          <w:sz w:val="24"/>
          <w:szCs w:val="24"/>
          <w:lang w:val="en-US"/>
        </w:rPr>
        <w:t xml:space="preserve"> </w:t>
      </w:r>
      <w:r w:rsidR="00236F62">
        <w:rPr>
          <w:rFonts w:ascii="Times New Roman"/>
          <w:sz w:val="24"/>
          <w:szCs w:val="24"/>
          <w:lang w:val="en-US"/>
        </w:rPr>
        <w:t>disagree with this</w:t>
      </w:r>
      <w:r w:rsidRPr="009C5665">
        <w:rPr>
          <w:rFonts w:ascii="Times New Roman"/>
          <w:sz w:val="24"/>
          <w:szCs w:val="24"/>
          <w:lang w:val="en-US"/>
        </w:rPr>
        <w:t xml:space="preserve"> statement are </w:t>
      </w:r>
      <w:r w:rsidR="0068575C">
        <w:rPr>
          <w:rFonts w:ascii="Times New Roman"/>
          <w:sz w:val="24"/>
          <w:szCs w:val="24"/>
          <w:lang w:val="en-US"/>
        </w:rPr>
        <w:t xml:space="preserve">the same </w:t>
      </w:r>
      <w:r w:rsidRPr="009C5665">
        <w:rPr>
          <w:rFonts w:ascii="Times New Roman"/>
          <w:sz w:val="24"/>
          <w:szCs w:val="24"/>
          <w:lang w:val="en-US"/>
        </w:rPr>
        <w:t xml:space="preserve">people who benefited from advantages in the previous regime. When asked about the impact of religious leaders, </w:t>
      </w:r>
      <w:r w:rsidR="0068575C">
        <w:rPr>
          <w:rFonts w:ascii="Times New Roman"/>
          <w:sz w:val="24"/>
          <w:szCs w:val="24"/>
          <w:lang w:val="en-US"/>
        </w:rPr>
        <w:t>the following results show that most</w:t>
      </w:r>
      <w:r w:rsidRPr="009C5665">
        <w:rPr>
          <w:rFonts w:ascii="Times New Roman"/>
          <w:sz w:val="24"/>
          <w:szCs w:val="24"/>
          <w:lang w:val="en-US"/>
        </w:rPr>
        <w:t xml:space="preserve"> respondents </w:t>
      </w:r>
      <w:r w:rsidR="0068575C">
        <w:rPr>
          <w:rFonts w:ascii="Times New Roman"/>
          <w:sz w:val="24"/>
          <w:szCs w:val="24"/>
          <w:lang w:val="en-US"/>
        </w:rPr>
        <w:t>believe</w:t>
      </w:r>
      <w:r w:rsidRPr="009C5665">
        <w:rPr>
          <w:rFonts w:ascii="Times New Roman"/>
          <w:sz w:val="24"/>
          <w:szCs w:val="24"/>
          <w:lang w:val="en-US"/>
        </w:rPr>
        <w:t xml:space="preserve"> that the two should be kept separate. </w:t>
      </w:r>
      <w:r w:rsidR="0068575C">
        <w:rPr>
          <w:rFonts w:ascii="Times New Roman"/>
          <w:sz w:val="24"/>
          <w:szCs w:val="24"/>
          <w:lang w:val="en-US"/>
        </w:rPr>
        <w:t>Nearly six-in-ten (</w:t>
      </w:r>
      <w:r w:rsidR="002E4E89">
        <w:rPr>
          <w:rFonts w:ascii="Times New Roman"/>
          <w:sz w:val="24"/>
          <w:szCs w:val="24"/>
          <w:lang w:val="en-US"/>
        </w:rPr>
        <w:t>59</w:t>
      </w:r>
      <w:r w:rsidRPr="009C5665">
        <w:rPr>
          <w:rFonts w:ascii="Times New Roman"/>
          <w:sz w:val="24"/>
          <w:szCs w:val="24"/>
          <w:lang w:val="en-US"/>
        </w:rPr>
        <w:t>%</w:t>
      </w:r>
      <w:r w:rsidR="0068575C">
        <w:rPr>
          <w:rFonts w:ascii="Times New Roman"/>
          <w:sz w:val="24"/>
          <w:szCs w:val="24"/>
          <w:lang w:val="en-US"/>
        </w:rPr>
        <w:t>)</w:t>
      </w:r>
      <w:r w:rsidRPr="009C5665">
        <w:rPr>
          <w:rFonts w:ascii="Times New Roman"/>
          <w:sz w:val="24"/>
          <w:szCs w:val="24"/>
          <w:lang w:val="en-US"/>
        </w:rPr>
        <w:t xml:space="preserve"> disagree </w:t>
      </w:r>
      <w:r w:rsidR="0068575C">
        <w:rPr>
          <w:rFonts w:ascii="Times New Roman"/>
          <w:sz w:val="24"/>
          <w:szCs w:val="24"/>
          <w:lang w:val="en-US"/>
        </w:rPr>
        <w:t>or</w:t>
      </w:r>
      <w:r w:rsidRPr="009C5665">
        <w:rPr>
          <w:rFonts w:ascii="Times New Roman"/>
          <w:sz w:val="24"/>
          <w:szCs w:val="24"/>
          <w:lang w:val="en-US"/>
        </w:rPr>
        <w:t xml:space="preserve"> strongly disagree that religious leaders should have influence over government decisions, compared to 41% </w:t>
      </w:r>
      <w:r w:rsidR="0068575C">
        <w:rPr>
          <w:rFonts w:ascii="Times New Roman"/>
          <w:sz w:val="24"/>
          <w:szCs w:val="24"/>
          <w:lang w:val="en-US"/>
        </w:rPr>
        <w:t>who agree or strongly agree</w:t>
      </w:r>
      <w:r w:rsidRPr="009C5665">
        <w:rPr>
          <w:rFonts w:ascii="Times New Roman"/>
          <w:sz w:val="24"/>
          <w:szCs w:val="24"/>
          <w:lang w:val="en-US"/>
        </w:rPr>
        <w:t xml:space="preserve">. </w:t>
      </w:r>
      <w:r w:rsidR="00685EEB">
        <w:rPr>
          <w:rFonts w:ascii="Times New Roman"/>
          <w:sz w:val="24"/>
          <w:szCs w:val="24"/>
          <w:lang w:val="en-US"/>
        </w:rPr>
        <w:t>Moreover,</w:t>
      </w:r>
      <w:r w:rsidRPr="009C5665">
        <w:rPr>
          <w:rFonts w:ascii="Times New Roman"/>
          <w:sz w:val="24"/>
          <w:szCs w:val="24"/>
          <w:lang w:val="en-US"/>
        </w:rPr>
        <w:t xml:space="preserve"> 80% of the participants agree </w:t>
      </w:r>
      <w:r w:rsidR="00103793">
        <w:rPr>
          <w:rFonts w:ascii="Times New Roman"/>
          <w:sz w:val="24"/>
          <w:szCs w:val="24"/>
          <w:lang w:val="en-US"/>
        </w:rPr>
        <w:t>or</w:t>
      </w:r>
      <w:r w:rsidRPr="009C5665">
        <w:rPr>
          <w:rFonts w:ascii="Times New Roman"/>
          <w:sz w:val="24"/>
          <w:szCs w:val="24"/>
          <w:lang w:val="en-US"/>
        </w:rPr>
        <w:t xml:space="preserve"> strongly agree that religious leaders should not interfere in voters</w:t>
      </w:r>
      <w:r w:rsidRPr="009C5665">
        <w:rPr>
          <w:rFonts w:hAnsi="Times New Roman"/>
          <w:sz w:val="24"/>
          <w:szCs w:val="24"/>
          <w:lang w:val="en-US"/>
        </w:rPr>
        <w:t>’</w:t>
      </w:r>
      <w:r w:rsidRPr="009C5665">
        <w:rPr>
          <w:rFonts w:hAnsi="Times New Roman"/>
          <w:sz w:val="24"/>
          <w:szCs w:val="24"/>
          <w:lang w:val="en-US"/>
        </w:rPr>
        <w:t xml:space="preserve"> </w:t>
      </w:r>
      <w:r w:rsidRPr="009C5665">
        <w:rPr>
          <w:rFonts w:ascii="Times New Roman"/>
          <w:sz w:val="24"/>
          <w:szCs w:val="24"/>
          <w:lang w:val="en-US"/>
        </w:rPr>
        <w:t xml:space="preserve">decisions in elections. The </w:t>
      </w:r>
      <w:r w:rsidR="00103793">
        <w:rPr>
          <w:rFonts w:ascii="Times New Roman"/>
          <w:sz w:val="24"/>
          <w:szCs w:val="24"/>
          <w:lang w:val="en-US"/>
        </w:rPr>
        <w:t>influence</w:t>
      </w:r>
      <w:r w:rsidRPr="009C5665">
        <w:rPr>
          <w:rFonts w:ascii="Times New Roman"/>
          <w:sz w:val="24"/>
          <w:szCs w:val="24"/>
          <w:lang w:val="en-US"/>
        </w:rPr>
        <w:t xml:space="preserve"> of sectarian politics on the population can explain these results. </w:t>
      </w:r>
      <w:r w:rsidR="003F00A4">
        <w:rPr>
          <w:rFonts w:ascii="Times New Roman"/>
          <w:sz w:val="24"/>
          <w:szCs w:val="24"/>
          <w:lang w:val="en-US"/>
        </w:rPr>
        <w:t xml:space="preserve">While </w:t>
      </w:r>
      <w:r w:rsidR="00252731">
        <w:rPr>
          <w:rFonts w:ascii="Times New Roman"/>
          <w:sz w:val="24"/>
          <w:szCs w:val="24"/>
          <w:lang w:val="en-US"/>
        </w:rPr>
        <w:t>Iraqis prefer to keep</w:t>
      </w:r>
      <w:r w:rsidRPr="009C5665">
        <w:rPr>
          <w:rFonts w:ascii="Times New Roman"/>
          <w:sz w:val="24"/>
          <w:szCs w:val="24"/>
          <w:lang w:val="en-US"/>
        </w:rPr>
        <w:t xml:space="preserve"> </w:t>
      </w:r>
      <w:r w:rsidR="00252731">
        <w:rPr>
          <w:rFonts w:ascii="Times New Roman"/>
          <w:sz w:val="24"/>
          <w:szCs w:val="24"/>
          <w:lang w:val="en-US"/>
        </w:rPr>
        <w:t>religion and politics separate i</w:t>
      </w:r>
      <w:r w:rsidRPr="009C5665">
        <w:rPr>
          <w:rFonts w:ascii="Times New Roman"/>
          <w:sz w:val="24"/>
          <w:szCs w:val="24"/>
          <w:lang w:val="en-US"/>
        </w:rPr>
        <w:t xml:space="preserve">n </w:t>
      </w:r>
      <w:r w:rsidR="00252731">
        <w:rPr>
          <w:rFonts w:ascii="Times New Roman"/>
          <w:sz w:val="24"/>
          <w:szCs w:val="24"/>
          <w:lang w:val="en-US"/>
        </w:rPr>
        <w:t>the</w:t>
      </w:r>
      <w:r w:rsidRPr="009C5665">
        <w:rPr>
          <w:rFonts w:ascii="Times New Roman"/>
          <w:sz w:val="24"/>
          <w:szCs w:val="24"/>
          <w:lang w:val="en-US"/>
        </w:rPr>
        <w:t xml:space="preserve"> social</w:t>
      </w:r>
      <w:r w:rsidR="00252731">
        <w:rPr>
          <w:rFonts w:ascii="Times New Roman"/>
          <w:sz w:val="24"/>
          <w:szCs w:val="24"/>
          <w:lang w:val="en-US"/>
        </w:rPr>
        <w:t xml:space="preserve"> and </w:t>
      </w:r>
      <w:r w:rsidRPr="009C5665">
        <w:rPr>
          <w:rFonts w:ascii="Times New Roman"/>
          <w:sz w:val="24"/>
          <w:szCs w:val="24"/>
          <w:lang w:val="en-US"/>
        </w:rPr>
        <w:t xml:space="preserve">civil society </w:t>
      </w:r>
      <w:r w:rsidR="00252731">
        <w:rPr>
          <w:rFonts w:ascii="Times New Roman"/>
          <w:sz w:val="24"/>
          <w:szCs w:val="24"/>
          <w:lang w:val="en-US"/>
        </w:rPr>
        <w:t xml:space="preserve">sphere, religion plays a </w:t>
      </w:r>
      <w:r w:rsidRPr="009C5665">
        <w:rPr>
          <w:rFonts w:ascii="Times New Roman"/>
          <w:sz w:val="24"/>
          <w:szCs w:val="24"/>
          <w:lang w:val="en-US"/>
        </w:rPr>
        <w:t xml:space="preserve">significant </w:t>
      </w:r>
      <w:r w:rsidR="00252731">
        <w:rPr>
          <w:rFonts w:ascii="Times New Roman"/>
          <w:sz w:val="24"/>
          <w:szCs w:val="24"/>
          <w:lang w:val="en-US"/>
        </w:rPr>
        <w:t>role in the lives of individuals and</w:t>
      </w:r>
      <w:r w:rsidRPr="009C5665">
        <w:rPr>
          <w:rFonts w:ascii="Times New Roman"/>
          <w:sz w:val="24"/>
          <w:szCs w:val="24"/>
          <w:lang w:val="en-US"/>
        </w:rPr>
        <w:t xml:space="preserve"> their family unit</w:t>
      </w:r>
      <w:r w:rsidR="003F00A4">
        <w:rPr>
          <w:rFonts w:ascii="Times New Roman"/>
          <w:sz w:val="24"/>
          <w:szCs w:val="24"/>
          <w:lang w:val="en-US"/>
        </w:rPr>
        <w:t>s</w:t>
      </w:r>
      <w:r w:rsidRPr="009C5665">
        <w:rPr>
          <w:rFonts w:ascii="Times New Roman"/>
          <w:sz w:val="24"/>
          <w:szCs w:val="24"/>
          <w:lang w:val="en-US"/>
        </w:rPr>
        <w:t>.</w:t>
      </w:r>
    </w:p>
    <w:p w14:paraId="48F42828" w14:textId="77777777" w:rsidR="00525CF2" w:rsidRPr="009C5665" w:rsidRDefault="00525CF2" w:rsidP="006E6A2B">
      <w:pPr>
        <w:pStyle w:val="Body"/>
        <w:spacing w:line="360" w:lineRule="auto"/>
        <w:jc w:val="both"/>
        <w:rPr>
          <w:rFonts w:ascii="Times New Roman" w:eastAsia="Times New Roman" w:hAnsi="Times New Roman" w:cs="Times New Roman"/>
          <w:sz w:val="24"/>
          <w:szCs w:val="24"/>
          <w:lang w:val="en-US"/>
        </w:rPr>
      </w:pPr>
    </w:p>
    <w:p w14:paraId="3CF81F22" w14:textId="2E813990" w:rsidR="00525CF2" w:rsidRPr="00F63F9D" w:rsidRDefault="00A41567" w:rsidP="00F63F9D">
      <w:pPr>
        <w:pStyle w:val="Body"/>
        <w:spacing w:line="360" w:lineRule="auto"/>
        <w:jc w:val="both"/>
        <w:rPr>
          <w:rFonts w:ascii="Times New Roman" w:eastAsia="Times New Roman" w:hAnsi="Times New Roman" w:cs="Times New Roman"/>
          <w:sz w:val="24"/>
          <w:szCs w:val="24"/>
          <w:lang w:val="en-US"/>
        </w:rPr>
      </w:pPr>
      <w:r w:rsidRPr="009C5665">
        <w:rPr>
          <w:rFonts w:ascii="Times New Roman"/>
          <w:sz w:val="24"/>
          <w:szCs w:val="24"/>
          <w:lang w:val="en-US"/>
        </w:rPr>
        <w:t xml:space="preserve">When asked whether non-Muslims should enjoy </w:t>
      </w:r>
      <w:r w:rsidR="004A1A5E">
        <w:rPr>
          <w:rFonts w:ascii="Times New Roman"/>
          <w:sz w:val="24"/>
          <w:szCs w:val="24"/>
          <w:lang w:val="en-US"/>
        </w:rPr>
        <w:t>fewer</w:t>
      </w:r>
      <w:r w:rsidRPr="009C5665">
        <w:rPr>
          <w:rFonts w:ascii="Times New Roman"/>
          <w:sz w:val="24"/>
          <w:szCs w:val="24"/>
          <w:lang w:val="en-US"/>
        </w:rPr>
        <w:t xml:space="preserve"> political rights than Muslims in a Muslim co</w:t>
      </w:r>
      <w:r w:rsidR="00417A7B">
        <w:rPr>
          <w:rFonts w:ascii="Times New Roman"/>
          <w:sz w:val="24"/>
          <w:szCs w:val="24"/>
          <w:lang w:val="en-US"/>
        </w:rPr>
        <w:t xml:space="preserve">untry, half of respondents </w:t>
      </w:r>
      <w:r w:rsidRPr="009C5665">
        <w:rPr>
          <w:rFonts w:ascii="Times New Roman"/>
          <w:sz w:val="24"/>
          <w:szCs w:val="24"/>
          <w:lang w:val="en-US"/>
        </w:rPr>
        <w:t>disagree</w:t>
      </w:r>
      <w:r w:rsidR="00417A7B">
        <w:rPr>
          <w:rFonts w:ascii="Times New Roman"/>
          <w:sz w:val="24"/>
          <w:szCs w:val="24"/>
          <w:lang w:val="en-US"/>
        </w:rPr>
        <w:t xml:space="preserve"> while 29% strongly disagree</w:t>
      </w:r>
      <w:r w:rsidRPr="009C5665">
        <w:rPr>
          <w:rFonts w:ascii="Times New Roman"/>
          <w:sz w:val="24"/>
          <w:szCs w:val="24"/>
          <w:lang w:val="en-US"/>
        </w:rPr>
        <w:t xml:space="preserve"> (</w:t>
      </w:r>
      <w:r w:rsidR="002E4E89">
        <w:rPr>
          <w:rFonts w:ascii="Times New Roman"/>
          <w:sz w:val="24"/>
          <w:szCs w:val="24"/>
          <w:lang w:val="en-US"/>
        </w:rPr>
        <w:t>29</w:t>
      </w:r>
      <w:r w:rsidRPr="009C5665">
        <w:rPr>
          <w:rFonts w:ascii="Times New Roman"/>
          <w:sz w:val="24"/>
          <w:szCs w:val="24"/>
          <w:lang w:val="en-US"/>
        </w:rPr>
        <w:t>%)</w:t>
      </w:r>
      <w:r w:rsidR="00D17147">
        <w:rPr>
          <w:rFonts w:ascii="Times New Roman"/>
          <w:sz w:val="24"/>
          <w:szCs w:val="24"/>
          <w:lang w:val="en-US"/>
        </w:rPr>
        <w:t xml:space="preserve">. This inter-religious tolerance is notable </w:t>
      </w:r>
      <w:r w:rsidR="00525CF2" w:rsidRPr="009C5665">
        <w:rPr>
          <w:rFonts w:ascii="Times New Roman"/>
          <w:sz w:val="24"/>
          <w:szCs w:val="24"/>
          <w:lang w:val="en-US"/>
        </w:rPr>
        <w:t xml:space="preserve">as Iraq is a </w:t>
      </w:r>
      <w:r w:rsidR="00D17147">
        <w:rPr>
          <w:rFonts w:ascii="Times New Roman"/>
          <w:sz w:val="24"/>
          <w:szCs w:val="24"/>
          <w:lang w:val="en-US"/>
        </w:rPr>
        <w:t>predominately</w:t>
      </w:r>
      <w:r w:rsidR="00525CF2" w:rsidRPr="009C5665">
        <w:rPr>
          <w:rFonts w:ascii="Times New Roman"/>
          <w:sz w:val="24"/>
          <w:szCs w:val="24"/>
          <w:lang w:val="en-US"/>
        </w:rPr>
        <w:t xml:space="preserve"> Muslim country </w:t>
      </w:r>
      <w:r w:rsidR="00D17147">
        <w:rPr>
          <w:rFonts w:ascii="Times New Roman"/>
          <w:sz w:val="24"/>
          <w:szCs w:val="24"/>
          <w:lang w:val="en-US"/>
        </w:rPr>
        <w:t>with few non-</w:t>
      </w:r>
      <w:r w:rsidR="007B0468">
        <w:rPr>
          <w:rFonts w:ascii="Times New Roman"/>
          <w:sz w:val="24"/>
          <w:szCs w:val="24"/>
          <w:lang w:val="en-US"/>
        </w:rPr>
        <w:t>Muslims</w:t>
      </w:r>
      <w:r w:rsidR="00525CF2" w:rsidRPr="009C5665">
        <w:rPr>
          <w:rFonts w:ascii="Times New Roman"/>
          <w:sz w:val="24"/>
          <w:szCs w:val="24"/>
          <w:lang w:val="en-US"/>
        </w:rPr>
        <w:t>.</w:t>
      </w:r>
    </w:p>
    <w:p w14:paraId="15CF3485" w14:textId="77777777" w:rsidR="00525CF2" w:rsidRDefault="00525CF2" w:rsidP="007218DB">
      <w:pPr>
        <w:pStyle w:val="Caption"/>
        <w:keepNext/>
        <w:jc w:val="center"/>
      </w:pPr>
    </w:p>
    <w:p w14:paraId="491E8BA3" w14:textId="77777777" w:rsidR="00525CF2" w:rsidRPr="00201D7C" w:rsidRDefault="007218DB" w:rsidP="00201D7C">
      <w:pPr>
        <w:pStyle w:val="Caption"/>
        <w:keepNext/>
        <w:jc w:val="center"/>
      </w:pPr>
      <w:bookmarkStart w:id="32" w:name="_Toc403904456"/>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23</w:t>
      </w:r>
      <w:r w:rsidR="00166507">
        <w:rPr>
          <w:noProof/>
        </w:rPr>
        <w:fldChar w:fldCharType="end"/>
      </w:r>
      <w:r>
        <w:t xml:space="preserve">: </w:t>
      </w:r>
      <w:r w:rsidRPr="007218DB">
        <w:t>Religion and the public sphere</w:t>
      </w:r>
      <w:bookmarkEnd w:id="32"/>
    </w:p>
    <w:p w14:paraId="33DFC455" w14:textId="77777777" w:rsidR="00597B42" w:rsidRPr="009C5665" w:rsidRDefault="007218DB" w:rsidP="00525CF2">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71160CAF" wp14:editId="75F1854A">
            <wp:extent cx="5200650" cy="3709988"/>
            <wp:effectExtent l="0" t="0" r="19050" b="241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A7BBBBC" w14:textId="77777777" w:rsidR="00525CF2" w:rsidRDefault="00525CF2" w:rsidP="002E4E89">
      <w:pPr>
        <w:pStyle w:val="Body"/>
        <w:spacing w:line="360" w:lineRule="auto"/>
        <w:jc w:val="both"/>
        <w:rPr>
          <w:rFonts w:ascii="Times New Roman"/>
          <w:sz w:val="24"/>
          <w:szCs w:val="24"/>
          <w:lang w:val="en-US"/>
        </w:rPr>
      </w:pPr>
    </w:p>
    <w:p w14:paraId="67DDE061" w14:textId="19C82DAD" w:rsidR="00597B42" w:rsidRPr="009C5665" w:rsidRDefault="00A41567" w:rsidP="003F00A4">
      <w:pPr>
        <w:pStyle w:val="Body"/>
        <w:spacing w:line="360" w:lineRule="auto"/>
        <w:jc w:val="both"/>
        <w:rPr>
          <w:rFonts w:ascii="Times New Roman" w:eastAsia="Times New Roman" w:hAnsi="Times New Roman" w:cs="Times New Roman"/>
          <w:sz w:val="24"/>
          <w:szCs w:val="24"/>
          <w:lang w:val="en-US"/>
        </w:rPr>
      </w:pPr>
      <w:r w:rsidRPr="009C5665">
        <w:rPr>
          <w:rFonts w:ascii="Times New Roman"/>
          <w:sz w:val="24"/>
          <w:szCs w:val="24"/>
          <w:lang w:val="en-US"/>
        </w:rPr>
        <w:lastRenderedPageBreak/>
        <w:t xml:space="preserve">When </w:t>
      </w:r>
      <w:r w:rsidR="00525CF2">
        <w:rPr>
          <w:rFonts w:ascii="Times New Roman"/>
          <w:sz w:val="24"/>
          <w:szCs w:val="24"/>
          <w:lang w:val="en-US"/>
        </w:rPr>
        <w:t>Iraqi</w:t>
      </w:r>
      <w:r w:rsidR="003F00A4">
        <w:rPr>
          <w:rFonts w:ascii="Times New Roman"/>
          <w:sz w:val="24"/>
          <w:szCs w:val="24"/>
          <w:lang w:val="en-US"/>
        </w:rPr>
        <w:t>s</w:t>
      </w:r>
      <w:r w:rsidR="00525CF2">
        <w:rPr>
          <w:rFonts w:ascii="Times New Roman"/>
          <w:sz w:val="24"/>
          <w:szCs w:val="24"/>
          <w:lang w:val="en-US"/>
        </w:rPr>
        <w:t xml:space="preserve"> were </w:t>
      </w:r>
      <w:r w:rsidRPr="009C5665">
        <w:rPr>
          <w:rFonts w:ascii="Times New Roman"/>
          <w:sz w:val="24"/>
          <w:szCs w:val="24"/>
          <w:lang w:val="en-US"/>
        </w:rPr>
        <w:t xml:space="preserve">asked whether they would buy a lottery ticket, </w:t>
      </w:r>
      <w:r w:rsidR="007C4561">
        <w:rPr>
          <w:rFonts w:ascii="Times New Roman"/>
          <w:sz w:val="24"/>
          <w:szCs w:val="24"/>
          <w:lang w:val="en-US"/>
        </w:rPr>
        <w:t xml:space="preserve">most say no (figure 24).  The plurality (37%) say they would not out of </w:t>
      </w:r>
      <w:r w:rsidR="007A2686">
        <w:rPr>
          <w:rFonts w:ascii="Times New Roman"/>
          <w:sz w:val="24"/>
          <w:szCs w:val="24"/>
          <w:lang w:val="en-US"/>
        </w:rPr>
        <w:t>principle</w:t>
      </w:r>
      <w:r w:rsidR="007C4561">
        <w:rPr>
          <w:rFonts w:ascii="Times New Roman"/>
          <w:sz w:val="24"/>
          <w:szCs w:val="24"/>
          <w:lang w:val="en-US"/>
        </w:rPr>
        <w:t xml:space="preserve"> while three-in-ten say they would not want to waste the money</w:t>
      </w:r>
      <w:r w:rsidRPr="009C5665">
        <w:rPr>
          <w:rFonts w:ascii="Times New Roman"/>
          <w:sz w:val="24"/>
          <w:szCs w:val="24"/>
          <w:lang w:val="en-US"/>
        </w:rPr>
        <w:t>. Only 10% of the respondents said they would definitely buy a ticket</w:t>
      </w:r>
      <w:r w:rsidR="00272D9D">
        <w:rPr>
          <w:rFonts w:ascii="Times New Roman"/>
          <w:sz w:val="24"/>
          <w:szCs w:val="24"/>
          <w:lang w:val="en-US"/>
        </w:rPr>
        <w:t xml:space="preserve"> while nearly a quarter (24%) say yes.  These findings </w:t>
      </w:r>
      <w:r w:rsidRPr="009C5665">
        <w:rPr>
          <w:rFonts w:ascii="Times New Roman"/>
          <w:sz w:val="24"/>
          <w:szCs w:val="24"/>
          <w:lang w:val="en-US"/>
        </w:rPr>
        <w:t>show that gambling is not a dominant societal trait, either due to cultural factors</w:t>
      </w:r>
      <w:r w:rsidR="003F00A4">
        <w:rPr>
          <w:rFonts w:ascii="Times New Roman"/>
          <w:sz w:val="24"/>
          <w:szCs w:val="24"/>
          <w:lang w:val="en-US"/>
        </w:rPr>
        <w:t xml:space="preserve"> or</w:t>
      </w:r>
      <w:r w:rsidRPr="009C5665">
        <w:rPr>
          <w:rFonts w:ascii="Times New Roman"/>
          <w:sz w:val="24"/>
          <w:szCs w:val="24"/>
          <w:lang w:val="en-US"/>
        </w:rPr>
        <w:t xml:space="preserve"> religious ones. </w:t>
      </w:r>
    </w:p>
    <w:p w14:paraId="45F5D536" w14:textId="77777777" w:rsidR="00343CF6" w:rsidRDefault="00343CF6" w:rsidP="00343CF6">
      <w:pPr>
        <w:pStyle w:val="Caption"/>
        <w:keepNext/>
        <w:jc w:val="center"/>
      </w:pPr>
      <w:bookmarkStart w:id="33" w:name="_Toc403904457"/>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24</w:t>
      </w:r>
      <w:r w:rsidR="00166507">
        <w:rPr>
          <w:noProof/>
        </w:rPr>
        <w:fldChar w:fldCharType="end"/>
      </w:r>
      <w:r>
        <w:t xml:space="preserve">: </w:t>
      </w:r>
      <w:r w:rsidRPr="00C43B97">
        <w:t>Would the respondent buy a lottery ticket?</w:t>
      </w:r>
      <w:bookmarkEnd w:id="33"/>
    </w:p>
    <w:p w14:paraId="030148A5" w14:textId="77777777" w:rsidR="00597B42" w:rsidRPr="009C5665" w:rsidRDefault="00343CF6" w:rsidP="00343CF6">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4D93617E" wp14:editId="2A0FF11F">
            <wp:extent cx="5372100" cy="2352675"/>
            <wp:effectExtent l="0" t="0" r="1905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34C951E" w14:textId="77777777" w:rsidR="00716CEB" w:rsidRDefault="00716CEB">
      <w:pPr>
        <w:pStyle w:val="Body"/>
        <w:spacing w:line="360" w:lineRule="auto"/>
        <w:jc w:val="both"/>
        <w:rPr>
          <w:rFonts w:ascii="Times New Roman"/>
          <w:sz w:val="24"/>
          <w:szCs w:val="24"/>
          <w:rtl/>
          <w:lang w:val="en-US"/>
        </w:rPr>
      </w:pPr>
    </w:p>
    <w:p w14:paraId="0C017C11" w14:textId="5CAFD1D1" w:rsidR="00597B42" w:rsidRPr="009C5665" w:rsidRDefault="00A41567">
      <w:pPr>
        <w:pStyle w:val="Body"/>
        <w:spacing w:line="360" w:lineRule="auto"/>
        <w:jc w:val="both"/>
        <w:rPr>
          <w:rFonts w:ascii="Times New Roman" w:eastAsia="Times New Roman" w:hAnsi="Times New Roman" w:cs="Times New Roman"/>
          <w:sz w:val="24"/>
          <w:szCs w:val="24"/>
          <w:lang w:val="en-US"/>
        </w:rPr>
      </w:pPr>
      <w:r w:rsidRPr="009C5665">
        <w:rPr>
          <w:rFonts w:ascii="Times New Roman"/>
          <w:sz w:val="24"/>
          <w:szCs w:val="24"/>
          <w:lang w:val="en-US"/>
        </w:rPr>
        <w:t xml:space="preserve">How do Iraqis perceive the dress of women in their country? When asked on whether women should wear modest clothes </w:t>
      </w:r>
      <w:r w:rsidR="003F00A4">
        <w:rPr>
          <w:rFonts w:ascii="Times New Roman"/>
          <w:sz w:val="24"/>
          <w:szCs w:val="24"/>
          <w:lang w:val="en-US"/>
        </w:rPr>
        <w:t xml:space="preserve">but </w:t>
      </w:r>
      <w:r w:rsidRPr="009C5665">
        <w:rPr>
          <w:rFonts w:ascii="Times New Roman"/>
          <w:sz w:val="24"/>
          <w:szCs w:val="24"/>
          <w:lang w:val="en-US"/>
        </w:rPr>
        <w:t xml:space="preserve">without needing to wear </w:t>
      </w:r>
      <w:r w:rsidR="003F00A4">
        <w:rPr>
          <w:rFonts w:ascii="Times New Roman"/>
          <w:sz w:val="24"/>
          <w:szCs w:val="24"/>
          <w:lang w:val="en-US"/>
        </w:rPr>
        <w:t xml:space="preserve">a </w:t>
      </w:r>
      <w:r w:rsidRPr="009C5665">
        <w:rPr>
          <w:rFonts w:ascii="Times New Roman"/>
          <w:sz w:val="24"/>
          <w:szCs w:val="24"/>
          <w:lang w:val="en-US"/>
        </w:rPr>
        <w:t xml:space="preserve">hijab, a </w:t>
      </w:r>
      <w:r w:rsidR="0030061D">
        <w:rPr>
          <w:rFonts w:ascii="Times New Roman"/>
          <w:sz w:val="24"/>
          <w:szCs w:val="24"/>
          <w:lang w:val="en-US"/>
        </w:rPr>
        <w:t xml:space="preserve">clear </w:t>
      </w:r>
      <w:r w:rsidRPr="009C5665">
        <w:rPr>
          <w:rFonts w:ascii="Times New Roman"/>
          <w:sz w:val="24"/>
          <w:szCs w:val="24"/>
          <w:lang w:val="en-US"/>
        </w:rPr>
        <w:t xml:space="preserve">majority </w:t>
      </w:r>
      <w:r w:rsidR="0030061D">
        <w:rPr>
          <w:rFonts w:ascii="Times New Roman"/>
          <w:sz w:val="24"/>
          <w:szCs w:val="24"/>
          <w:lang w:val="en-US"/>
        </w:rPr>
        <w:t>(68%) disagree</w:t>
      </w:r>
      <w:r w:rsidRPr="009C5665">
        <w:rPr>
          <w:rFonts w:ascii="Times New Roman"/>
          <w:sz w:val="24"/>
          <w:szCs w:val="24"/>
          <w:lang w:val="en-US"/>
        </w:rPr>
        <w:t xml:space="preserve"> with this statement</w:t>
      </w:r>
      <w:r w:rsidR="00C66EF4">
        <w:rPr>
          <w:rFonts w:ascii="Times New Roman"/>
          <w:sz w:val="24"/>
          <w:szCs w:val="24"/>
          <w:lang w:val="en-US"/>
        </w:rPr>
        <w:t xml:space="preserve"> (figure 25)</w:t>
      </w:r>
      <w:r w:rsidRPr="009C5665">
        <w:rPr>
          <w:rFonts w:ascii="Times New Roman"/>
          <w:sz w:val="24"/>
          <w:szCs w:val="24"/>
          <w:lang w:val="en-US"/>
        </w:rPr>
        <w:t>.</w:t>
      </w:r>
    </w:p>
    <w:p w14:paraId="30014C54" w14:textId="77777777" w:rsidR="00343CF6" w:rsidRDefault="00343CF6" w:rsidP="00343CF6">
      <w:pPr>
        <w:pStyle w:val="Caption"/>
        <w:keepNext/>
        <w:jc w:val="center"/>
      </w:pPr>
      <w:bookmarkStart w:id="34" w:name="_Toc403904458"/>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25</w:t>
      </w:r>
      <w:r w:rsidR="00166507">
        <w:rPr>
          <w:noProof/>
        </w:rPr>
        <w:fldChar w:fldCharType="end"/>
      </w:r>
      <w:r>
        <w:t xml:space="preserve">: </w:t>
      </w:r>
      <w:r w:rsidRPr="000B0589">
        <w:t>Women should wear modest clothes without needing to wear hijab</w:t>
      </w:r>
      <w:bookmarkEnd w:id="34"/>
    </w:p>
    <w:p w14:paraId="3CD9F62D" w14:textId="77777777" w:rsidR="00597B42" w:rsidRPr="009C5665" w:rsidRDefault="00343CF6" w:rsidP="00343CF6">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40A1FDA4" wp14:editId="218C4C14">
            <wp:extent cx="4572000" cy="274320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C5F704"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15A1FFB1" w14:textId="4C08F3A3" w:rsidR="00597B42" w:rsidRDefault="007F44EB" w:rsidP="00557F8D">
      <w:pPr>
        <w:pStyle w:val="Body"/>
        <w:spacing w:line="360" w:lineRule="auto"/>
        <w:jc w:val="both"/>
        <w:rPr>
          <w:rFonts w:ascii="Times New Roman"/>
          <w:sz w:val="24"/>
          <w:szCs w:val="24"/>
          <w:lang w:val="en-US"/>
        </w:rPr>
      </w:pPr>
      <w:r>
        <w:rPr>
          <w:rFonts w:ascii="Times New Roman"/>
          <w:sz w:val="24"/>
          <w:szCs w:val="24"/>
          <w:lang w:val="en-US"/>
        </w:rPr>
        <w:t>The importance religion plays in daily life is clear when examining the conditions under which a respondent would object to a person marrying a close family member</w:t>
      </w:r>
      <w:r w:rsidR="004158C8">
        <w:rPr>
          <w:rFonts w:ascii="Times New Roman"/>
          <w:sz w:val="24"/>
          <w:szCs w:val="24"/>
          <w:lang w:val="en-US"/>
        </w:rPr>
        <w:t xml:space="preserve"> (figure 26)</w:t>
      </w:r>
      <w:r>
        <w:rPr>
          <w:rFonts w:ascii="Times New Roman"/>
          <w:sz w:val="24"/>
          <w:szCs w:val="24"/>
          <w:lang w:val="en-US"/>
        </w:rPr>
        <w:t xml:space="preserve">. Most </w:t>
      </w:r>
      <w:r w:rsidR="00D473B9">
        <w:rPr>
          <w:rFonts w:ascii="Times New Roman"/>
          <w:sz w:val="24"/>
          <w:szCs w:val="24"/>
          <w:lang w:val="en-US"/>
        </w:rPr>
        <w:t xml:space="preserve">(54%) </w:t>
      </w:r>
      <w:r>
        <w:rPr>
          <w:rFonts w:ascii="Times New Roman"/>
          <w:sz w:val="24"/>
          <w:szCs w:val="24"/>
          <w:lang w:val="en-US"/>
        </w:rPr>
        <w:t xml:space="preserve">say it </w:t>
      </w:r>
      <w:r>
        <w:rPr>
          <w:rFonts w:ascii="Times New Roman"/>
          <w:sz w:val="24"/>
          <w:szCs w:val="24"/>
          <w:lang w:val="en-US"/>
        </w:rPr>
        <w:lastRenderedPageBreak/>
        <w:t xml:space="preserve">would be a great obstacle if the potential spouse did not pray. </w:t>
      </w:r>
      <w:r w:rsidR="00D473B9">
        <w:rPr>
          <w:rFonts w:ascii="Times New Roman"/>
          <w:sz w:val="24"/>
          <w:szCs w:val="24"/>
          <w:lang w:val="en-US"/>
        </w:rPr>
        <w:t>By comparison, o</w:t>
      </w:r>
      <w:r w:rsidR="00A41567" w:rsidRPr="009C5665">
        <w:rPr>
          <w:rFonts w:ascii="Times New Roman"/>
          <w:sz w:val="24"/>
          <w:szCs w:val="24"/>
          <w:lang w:val="en-US"/>
        </w:rPr>
        <w:t xml:space="preserve">nly </w:t>
      </w:r>
      <w:r w:rsidR="002E4E89">
        <w:rPr>
          <w:rFonts w:ascii="Times New Roman"/>
          <w:sz w:val="24"/>
          <w:szCs w:val="24"/>
          <w:lang w:val="en-US"/>
        </w:rPr>
        <w:t>3</w:t>
      </w:r>
      <w:r w:rsidR="00A41567" w:rsidRPr="009C5665">
        <w:rPr>
          <w:rFonts w:ascii="Times New Roman"/>
          <w:sz w:val="24"/>
          <w:szCs w:val="24"/>
          <w:lang w:val="en-US"/>
        </w:rPr>
        <w:t xml:space="preserve">% </w:t>
      </w:r>
      <w:r w:rsidR="00B63444">
        <w:rPr>
          <w:rFonts w:ascii="Times New Roman"/>
          <w:sz w:val="24"/>
          <w:szCs w:val="24"/>
          <w:lang w:val="en-US"/>
        </w:rPr>
        <w:t>say</w:t>
      </w:r>
      <w:r w:rsidR="00A41567" w:rsidRPr="009C5665">
        <w:rPr>
          <w:rFonts w:ascii="Times New Roman"/>
          <w:sz w:val="24"/>
          <w:szCs w:val="24"/>
          <w:lang w:val="en-US"/>
        </w:rPr>
        <w:t xml:space="preserve"> that it </w:t>
      </w:r>
      <w:r w:rsidR="00B63444">
        <w:rPr>
          <w:rFonts w:ascii="Times New Roman"/>
          <w:sz w:val="24"/>
          <w:szCs w:val="24"/>
          <w:lang w:val="en-US"/>
        </w:rPr>
        <w:t>would</w:t>
      </w:r>
      <w:r w:rsidR="00A41567" w:rsidRPr="009C5665">
        <w:rPr>
          <w:rFonts w:ascii="Times New Roman"/>
          <w:sz w:val="24"/>
          <w:szCs w:val="24"/>
          <w:lang w:val="en-US"/>
        </w:rPr>
        <w:t xml:space="preserve"> not constitute an obstacle whatsoever.</w:t>
      </w:r>
      <w:r w:rsidR="00904188">
        <w:rPr>
          <w:rFonts w:ascii="Times New Roman"/>
          <w:sz w:val="24"/>
          <w:szCs w:val="24"/>
          <w:lang w:val="en-US"/>
        </w:rPr>
        <w:t xml:space="preserve">  Kurds are by far the least likely to say not praying represents a great obstacle, suggesting that religiosity may play a lesser role among members of this ethnic group (figure 27).</w:t>
      </w:r>
    </w:p>
    <w:p w14:paraId="02DAD55D" w14:textId="77777777" w:rsidR="00CC26A3" w:rsidRDefault="00CC26A3">
      <w:pPr>
        <w:pStyle w:val="Body"/>
        <w:spacing w:line="360" w:lineRule="auto"/>
        <w:jc w:val="both"/>
        <w:rPr>
          <w:rFonts w:ascii="Times New Roman"/>
          <w:sz w:val="24"/>
          <w:szCs w:val="24"/>
          <w:lang w:val="en-US"/>
        </w:rPr>
      </w:pPr>
    </w:p>
    <w:p w14:paraId="2037FCC5" w14:textId="77777777" w:rsidR="00CC26A3" w:rsidRDefault="00CC26A3" w:rsidP="00CC26A3">
      <w:pPr>
        <w:pStyle w:val="Caption"/>
        <w:keepNext/>
        <w:jc w:val="center"/>
      </w:pPr>
      <w:bookmarkStart w:id="35" w:name="_Toc403904459"/>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26</w:t>
      </w:r>
      <w:r w:rsidR="00166507">
        <w:rPr>
          <w:noProof/>
        </w:rPr>
        <w:fldChar w:fldCharType="end"/>
      </w:r>
      <w:r>
        <w:t xml:space="preserve">: </w:t>
      </w:r>
      <w:r w:rsidRPr="0073687A">
        <w:t xml:space="preserve"> To what extent does not praying an obstacle to accepting a son/daughter/sister/brother’s marriage?</w:t>
      </w:r>
      <w:bookmarkEnd w:id="35"/>
    </w:p>
    <w:p w14:paraId="1EE8DCF3" w14:textId="77777777" w:rsidR="00CC26A3" w:rsidRPr="009C5665" w:rsidRDefault="00CC26A3" w:rsidP="00CC26A3">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1E4F6A64" wp14:editId="67B150F9">
            <wp:extent cx="4572000" cy="2743200"/>
            <wp:effectExtent l="0" t="0" r="19050" b="19050"/>
            <wp:docPr id="1073741824" name="Chart 10737418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671166A" w14:textId="77777777" w:rsidR="00CC26A3" w:rsidRDefault="00CC26A3" w:rsidP="00CC26A3">
      <w:pPr>
        <w:pStyle w:val="Caption"/>
        <w:keepNext/>
        <w:jc w:val="center"/>
      </w:pPr>
      <w:bookmarkStart w:id="36" w:name="_Toc403904460"/>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27</w:t>
      </w:r>
      <w:r w:rsidR="00166507">
        <w:rPr>
          <w:noProof/>
        </w:rPr>
        <w:fldChar w:fldCharType="end"/>
      </w:r>
      <w:r w:rsidRPr="00762E53">
        <w:t>: To what extent does not praying an obstacle to accepting a son/daughter/sister/brother’s marriage, by ethnicity</w:t>
      </w:r>
      <w:bookmarkEnd w:id="36"/>
    </w:p>
    <w:p w14:paraId="1B75CCEE" w14:textId="77777777" w:rsidR="00CC26A3" w:rsidRDefault="00CC26A3" w:rsidP="00CC26A3">
      <w:pPr>
        <w:pStyle w:val="Body"/>
        <w:spacing w:line="360" w:lineRule="auto"/>
        <w:jc w:val="center"/>
        <w:rPr>
          <w:rFonts w:ascii="Times New Roman"/>
          <w:sz w:val="24"/>
          <w:szCs w:val="24"/>
          <w:lang w:val="en-US"/>
        </w:rPr>
      </w:pPr>
      <w:r>
        <w:rPr>
          <w:noProof/>
          <w:lang w:val="en-US"/>
        </w:rPr>
        <w:drawing>
          <wp:inline distT="0" distB="0" distL="0" distR="0" wp14:anchorId="187C47B6" wp14:editId="72D7D021">
            <wp:extent cx="5943600" cy="2473960"/>
            <wp:effectExtent l="0" t="0" r="19050" b="21590"/>
            <wp:docPr id="1073741886" name="Chart 10737418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14399EF" w14:textId="77777777" w:rsidR="00CC26A3" w:rsidRDefault="00CC26A3">
      <w:pPr>
        <w:pStyle w:val="Body"/>
        <w:spacing w:line="360" w:lineRule="auto"/>
        <w:jc w:val="both"/>
        <w:rPr>
          <w:rFonts w:ascii="Times New Roman"/>
          <w:sz w:val="24"/>
          <w:szCs w:val="24"/>
          <w:lang w:val="en-US"/>
        </w:rPr>
      </w:pPr>
    </w:p>
    <w:p w14:paraId="697526A3" w14:textId="3FE472E0" w:rsidR="00597B42" w:rsidRPr="009C5665" w:rsidRDefault="0070104E" w:rsidP="00525CF2">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Iraqis are divided about whether democracy is a system that contradicts Islam. Overall, </w:t>
      </w:r>
      <w:r w:rsidR="002E4E89">
        <w:rPr>
          <w:rFonts w:ascii="Times New Roman"/>
          <w:sz w:val="24"/>
          <w:szCs w:val="24"/>
          <w:lang w:val="en-US"/>
        </w:rPr>
        <w:t>51</w:t>
      </w:r>
      <w:r w:rsidR="00A41567" w:rsidRPr="009C5665">
        <w:rPr>
          <w:rFonts w:ascii="Times New Roman"/>
          <w:sz w:val="24"/>
          <w:szCs w:val="24"/>
          <w:lang w:val="en-US"/>
        </w:rPr>
        <w:t xml:space="preserve">% </w:t>
      </w:r>
      <w:r>
        <w:rPr>
          <w:rFonts w:ascii="Times New Roman"/>
          <w:sz w:val="24"/>
          <w:szCs w:val="24"/>
          <w:lang w:val="en-US"/>
        </w:rPr>
        <w:t>say it does not</w:t>
      </w:r>
      <w:r w:rsidR="00A41567" w:rsidRPr="009C5665">
        <w:rPr>
          <w:rFonts w:ascii="Times New Roman"/>
          <w:sz w:val="24"/>
          <w:szCs w:val="24"/>
          <w:lang w:val="en-US"/>
        </w:rPr>
        <w:t xml:space="preserve">. </w:t>
      </w:r>
      <w:r>
        <w:rPr>
          <w:rFonts w:ascii="Times New Roman"/>
          <w:sz w:val="24"/>
          <w:szCs w:val="24"/>
          <w:lang w:val="en-US"/>
        </w:rPr>
        <w:t>Thus</w:t>
      </w:r>
      <w:r w:rsidR="00A41567" w:rsidRPr="009C5665">
        <w:rPr>
          <w:rFonts w:ascii="Times New Roman"/>
          <w:sz w:val="24"/>
          <w:szCs w:val="24"/>
          <w:lang w:val="en-US"/>
        </w:rPr>
        <w:t xml:space="preserve">, </w:t>
      </w:r>
      <w:r>
        <w:rPr>
          <w:rFonts w:ascii="Times New Roman"/>
          <w:sz w:val="24"/>
          <w:szCs w:val="24"/>
          <w:lang w:val="en-US"/>
        </w:rPr>
        <w:t>many Iraqis believe democracy can work</w:t>
      </w:r>
      <w:r w:rsidR="00A41567" w:rsidRPr="009C5665">
        <w:rPr>
          <w:rFonts w:ascii="Times New Roman"/>
          <w:sz w:val="24"/>
          <w:szCs w:val="24"/>
          <w:lang w:val="en-US"/>
        </w:rPr>
        <w:t xml:space="preserve"> effectively with the precepts of Islam, </w:t>
      </w:r>
      <w:r>
        <w:rPr>
          <w:rFonts w:ascii="Times New Roman"/>
          <w:sz w:val="24"/>
          <w:szCs w:val="24"/>
          <w:lang w:val="en-US"/>
        </w:rPr>
        <w:t>although many others do not</w:t>
      </w:r>
      <w:r w:rsidR="00A41567" w:rsidRPr="009C5665">
        <w:rPr>
          <w:rFonts w:ascii="Times New Roman"/>
          <w:sz w:val="24"/>
          <w:szCs w:val="24"/>
          <w:lang w:val="en-US"/>
        </w:rPr>
        <w:t>.</w:t>
      </w:r>
    </w:p>
    <w:p w14:paraId="4E5819A0"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24DBE3DF" w14:textId="69099AD2" w:rsidR="00597B42" w:rsidRPr="009C5665" w:rsidRDefault="00A41567" w:rsidP="00557F8D">
      <w:pPr>
        <w:pStyle w:val="Body"/>
        <w:spacing w:line="360" w:lineRule="auto"/>
        <w:jc w:val="both"/>
        <w:rPr>
          <w:rFonts w:ascii="Times New Roman" w:eastAsia="Times New Roman" w:hAnsi="Times New Roman" w:cs="Times New Roman"/>
          <w:sz w:val="24"/>
          <w:szCs w:val="24"/>
          <w:lang w:val="en-US"/>
        </w:rPr>
      </w:pPr>
      <w:r w:rsidRPr="009C5665">
        <w:rPr>
          <w:rFonts w:ascii="Times New Roman"/>
          <w:sz w:val="24"/>
          <w:szCs w:val="24"/>
          <w:lang w:val="en-US"/>
        </w:rPr>
        <w:t>Concerning the</w:t>
      </w:r>
      <w:r w:rsidR="006B4D9A">
        <w:rPr>
          <w:rFonts w:ascii="Times New Roman"/>
          <w:sz w:val="24"/>
          <w:szCs w:val="24"/>
          <w:lang w:val="en-US"/>
        </w:rPr>
        <w:t xml:space="preserve"> source of</w:t>
      </w:r>
      <w:r w:rsidRPr="009C5665">
        <w:rPr>
          <w:rFonts w:ascii="Times New Roman"/>
          <w:sz w:val="24"/>
          <w:szCs w:val="24"/>
          <w:lang w:val="en-US"/>
        </w:rPr>
        <w:t xml:space="preserve"> legislation, </w:t>
      </w:r>
      <w:r w:rsidR="006B4D9A">
        <w:rPr>
          <w:rFonts w:ascii="Times New Roman"/>
          <w:sz w:val="24"/>
          <w:szCs w:val="24"/>
          <w:lang w:val="en-US"/>
        </w:rPr>
        <w:t>most Iraqis (72%) say that the government and parliament should enact laws according to the wishes of the people</w:t>
      </w:r>
      <w:r w:rsidRPr="009C5665">
        <w:rPr>
          <w:rFonts w:ascii="Times New Roman"/>
          <w:sz w:val="24"/>
          <w:szCs w:val="24"/>
          <w:lang w:val="en-US"/>
        </w:rPr>
        <w:t xml:space="preserve">. </w:t>
      </w:r>
      <w:r w:rsidR="00AE195D">
        <w:rPr>
          <w:rFonts w:ascii="Times New Roman"/>
          <w:sz w:val="24"/>
          <w:szCs w:val="24"/>
          <w:lang w:val="en-US"/>
        </w:rPr>
        <w:t>At the same time, w</w:t>
      </w:r>
      <w:r w:rsidRPr="009C5665">
        <w:rPr>
          <w:rFonts w:ascii="Times New Roman"/>
          <w:sz w:val="24"/>
          <w:szCs w:val="24"/>
          <w:lang w:val="en-US"/>
        </w:rPr>
        <w:t xml:space="preserve">hen asked whether the </w:t>
      </w:r>
      <w:r w:rsidRPr="009C5665">
        <w:rPr>
          <w:rFonts w:ascii="Times New Roman"/>
          <w:sz w:val="24"/>
          <w:szCs w:val="24"/>
          <w:lang w:val="en-US"/>
        </w:rPr>
        <w:lastRenderedPageBreak/>
        <w:t xml:space="preserve">government and parliament should enact laws in accordance with Islamic law, a total of </w:t>
      </w:r>
      <w:r w:rsidR="002E4E89">
        <w:rPr>
          <w:rFonts w:ascii="Times New Roman"/>
          <w:sz w:val="24"/>
          <w:szCs w:val="24"/>
          <w:lang w:val="en-US"/>
        </w:rPr>
        <w:t>74</w:t>
      </w:r>
      <w:r w:rsidR="00AE195D">
        <w:rPr>
          <w:rFonts w:ascii="Times New Roman"/>
          <w:sz w:val="24"/>
          <w:szCs w:val="24"/>
          <w:lang w:val="en-US"/>
        </w:rPr>
        <w:t>% agree or agree</w:t>
      </w:r>
      <w:r w:rsidRPr="009C5665">
        <w:rPr>
          <w:rFonts w:ascii="Times New Roman"/>
          <w:sz w:val="24"/>
          <w:szCs w:val="24"/>
          <w:lang w:val="en-US"/>
        </w:rPr>
        <w:t xml:space="preserve"> strongly with the statement, compared to only </w:t>
      </w:r>
      <w:r w:rsidR="002E4E89">
        <w:rPr>
          <w:rFonts w:ascii="Times New Roman"/>
          <w:sz w:val="24"/>
          <w:szCs w:val="24"/>
          <w:lang w:val="en-US"/>
        </w:rPr>
        <w:t>26</w:t>
      </w:r>
      <w:r w:rsidRPr="009C5665">
        <w:rPr>
          <w:rFonts w:ascii="Times New Roman"/>
          <w:sz w:val="24"/>
          <w:szCs w:val="24"/>
          <w:lang w:val="en-US"/>
        </w:rPr>
        <w:t xml:space="preserve">% disagreeing or disagreeing strongly. </w:t>
      </w:r>
      <w:r w:rsidR="00745137">
        <w:rPr>
          <w:rFonts w:ascii="Times New Roman"/>
          <w:sz w:val="24"/>
          <w:szCs w:val="24"/>
          <w:lang w:val="en-US"/>
        </w:rPr>
        <w:t xml:space="preserve">Finally, when asked if </w:t>
      </w:r>
      <w:r w:rsidRPr="009C5665">
        <w:rPr>
          <w:rFonts w:ascii="Times New Roman"/>
          <w:sz w:val="24"/>
          <w:szCs w:val="24"/>
          <w:lang w:val="en-US"/>
        </w:rPr>
        <w:t>government and the parliament should enact laws in accordance with citizens</w:t>
      </w:r>
      <w:r w:rsidRPr="009C5665">
        <w:rPr>
          <w:rFonts w:hAnsi="Times New Roman"/>
          <w:sz w:val="24"/>
          <w:szCs w:val="24"/>
          <w:lang w:val="en-US"/>
        </w:rPr>
        <w:t>’</w:t>
      </w:r>
      <w:r w:rsidRPr="009C5665">
        <w:rPr>
          <w:rFonts w:hAnsi="Times New Roman"/>
          <w:sz w:val="24"/>
          <w:szCs w:val="24"/>
          <w:lang w:val="en-US"/>
        </w:rPr>
        <w:t xml:space="preserve"> </w:t>
      </w:r>
      <w:r w:rsidRPr="009C5665">
        <w:rPr>
          <w:rFonts w:ascii="Times New Roman"/>
          <w:sz w:val="24"/>
          <w:szCs w:val="24"/>
          <w:lang w:val="en-US"/>
        </w:rPr>
        <w:t xml:space="preserve">wishes </w:t>
      </w:r>
      <w:r w:rsidR="00557F8D">
        <w:rPr>
          <w:rFonts w:ascii="Times New Roman"/>
          <w:sz w:val="24"/>
          <w:szCs w:val="24"/>
          <w:lang w:val="en-US"/>
        </w:rPr>
        <w:t xml:space="preserve">regarding </w:t>
      </w:r>
      <w:r w:rsidRPr="009C5665">
        <w:rPr>
          <w:rFonts w:ascii="Times New Roman"/>
          <w:sz w:val="24"/>
          <w:szCs w:val="24"/>
          <w:lang w:val="en-US"/>
        </w:rPr>
        <w:t xml:space="preserve">certain subjects and in accordance with Islamic law with </w:t>
      </w:r>
      <w:r w:rsidR="008968BA" w:rsidRPr="009C5665">
        <w:rPr>
          <w:rFonts w:ascii="Times New Roman"/>
          <w:sz w:val="24"/>
          <w:szCs w:val="24"/>
          <w:lang w:val="en-US"/>
        </w:rPr>
        <w:t>regard</w:t>
      </w:r>
      <w:r w:rsidR="008968BA">
        <w:rPr>
          <w:rFonts w:ascii="Times New Roman"/>
          <w:sz w:val="24"/>
          <w:szCs w:val="24"/>
          <w:lang w:val="en-US"/>
        </w:rPr>
        <w:t>ing</w:t>
      </w:r>
      <w:r w:rsidR="008968BA" w:rsidRPr="009C5665">
        <w:rPr>
          <w:rFonts w:ascii="Times New Roman"/>
          <w:sz w:val="24"/>
          <w:szCs w:val="24"/>
          <w:lang w:val="en-US"/>
        </w:rPr>
        <w:t xml:space="preserve"> others</w:t>
      </w:r>
      <w:r w:rsidR="008968BA">
        <w:rPr>
          <w:rFonts w:ascii="Times New Roman"/>
          <w:sz w:val="24"/>
          <w:szCs w:val="24"/>
          <w:lang w:val="en-US"/>
        </w:rPr>
        <w:t>, 81% agree</w:t>
      </w:r>
      <w:r w:rsidR="00BD6927">
        <w:rPr>
          <w:rFonts w:ascii="Times New Roman"/>
          <w:sz w:val="24"/>
          <w:szCs w:val="24"/>
          <w:lang w:val="en-US"/>
        </w:rPr>
        <w:t xml:space="preserve"> (</w:t>
      </w:r>
      <w:r w:rsidR="008968BA">
        <w:rPr>
          <w:rFonts w:ascii="Times New Roman"/>
          <w:sz w:val="24"/>
          <w:szCs w:val="24"/>
          <w:lang w:val="en-US"/>
        </w:rPr>
        <w:t>figure 28</w:t>
      </w:r>
      <w:r w:rsidRPr="009C5665">
        <w:rPr>
          <w:rFonts w:ascii="Times New Roman"/>
          <w:sz w:val="24"/>
          <w:szCs w:val="24"/>
          <w:lang w:val="en-US"/>
        </w:rPr>
        <w:t>).</w:t>
      </w:r>
      <w:r w:rsidR="009D505D">
        <w:rPr>
          <w:rFonts w:ascii="Times New Roman"/>
          <w:sz w:val="24"/>
          <w:szCs w:val="24"/>
          <w:lang w:val="en-US"/>
        </w:rPr>
        <w:t xml:space="preserve">  This finding suggests that many Iraqis do not see a contradiction between the people</w:t>
      </w:r>
      <w:r w:rsidR="009D505D">
        <w:rPr>
          <w:rFonts w:ascii="Times New Roman"/>
          <w:sz w:val="24"/>
          <w:szCs w:val="24"/>
          <w:lang w:val="en-US"/>
        </w:rPr>
        <w:t>’</w:t>
      </w:r>
      <w:r w:rsidR="009D505D">
        <w:rPr>
          <w:rFonts w:ascii="Times New Roman"/>
          <w:sz w:val="24"/>
          <w:szCs w:val="24"/>
          <w:lang w:val="en-US"/>
        </w:rPr>
        <w:t>s wishes and Islamic law.</w:t>
      </w:r>
    </w:p>
    <w:p w14:paraId="22C1A633" w14:textId="77777777" w:rsidR="00597B42" w:rsidRPr="009C5665" w:rsidRDefault="00597B42" w:rsidP="001006DB">
      <w:pPr>
        <w:pStyle w:val="Body"/>
        <w:spacing w:line="360" w:lineRule="auto"/>
        <w:jc w:val="both"/>
        <w:rPr>
          <w:rFonts w:ascii="Times New Roman" w:eastAsia="Times New Roman" w:hAnsi="Times New Roman" w:cs="Times New Roman"/>
          <w:sz w:val="24"/>
          <w:szCs w:val="24"/>
          <w:lang w:val="en-US"/>
        </w:rPr>
      </w:pPr>
    </w:p>
    <w:p w14:paraId="7A11B13D" w14:textId="77777777" w:rsidR="001006DB" w:rsidRDefault="001006DB" w:rsidP="001006DB">
      <w:pPr>
        <w:pStyle w:val="Caption"/>
        <w:keepNext/>
        <w:jc w:val="center"/>
      </w:pPr>
      <w:bookmarkStart w:id="37" w:name="_Toc403904461"/>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28</w:t>
      </w:r>
      <w:r w:rsidR="00166507">
        <w:rPr>
          <w:noProof/>
        </w:rPr>
        <w:fldChar w:fldCharType="end"/>
      </w:r>
      <w:r>
        <w:t>:</w:t>
      </w:r>
      <w:r w:rsidR="002E4E89">
        <w:t xml:space="preserve"> </w:t>
      </w:r>
      <w:r w:rsidRPr="00EF237C">
        <w:t>The government and parliament should…</w:t>
      </w:r>
      <w:bookmarkEnd w:id="37"/>
    </w:p>
    <w:p w14:paraId="13C972A4" w14:textId="77777777" w:rsidR="001006DB" w:rsidRDefault="001006DB" w:rsidP="001006DB">
      <w:pPr>
        <w:pStyle w:val="Body"/>
        <w:spacing w:line="360" w:lineRule="auto"/>
        <w:jc w:val="center"/>
        <w:rPr>
          <w:rFonts w:ascii="Times New Roman"/>
          <w:sz w:val="24"/>
          <w:szCs w:val="24"/>
          <w:lang w:val="en-US"/>
        </w:rPr>
      </w:pPr>
      <w:r>
        <w:rPr>
          <w:noProof/>
          <w:lang w:val="en-US"/>
        </w:rPr>
        <w:drawing>
          <wp:inline distT="0" distB="0" distL="0" distR="0" wp14:anchorId="5C5878F9" wp14:editId="4925D361">
            <wp:extent cx="5619750" cy="2743200"/>
            <wp:effectExtent l="0" t="0" r="19050" b="19050"/>
            <wp:docPr id="1073741888" name="Chart 10737418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23FAC42"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4FC04009" w14:textId="77777777" w:rsidR="00597B42" w:rsidRPr="004E7777" w:rsidRDefault="00A41567" w:rsidP="00420BA4">
      <w:pPr>
        <w:pStyle w:val="Heading1"/>
        <w:rPr>
          <w:rFonts w:eastAsia="Times New Roman" w:hAnsi="Times New Roman" w:cs="Times New Roman"/>
        </w:rPr>
      </w:pPr>
      <w:bookmarkStart w:id="38" w:name="_Toc403904401"/>
      <w:r w:rsidRPr="004E7777">
        <w:t>6.  Attitudes towards Women</w:t>
      </w:r>
      <w:bookmarkEnd w:id="38"/>
    </w:p>
    <w:p w14:paraId="1D656DDE" w14:textId="4590C977" w:rsidR="00597B42" w:rsidRPr="009C5665" w:rsidRDefault="006A4D2D" w:rsidP="00557F8D">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The survey also asked about </w:t>
      </w:r>
      <w:r w:rsidR="000A219F">
        <w:rPr>
          <w:rFonts w:ascii="Times New Roman"/>
          <w:sz w:val="24"/>
          <w:szCs w:val="24"/>
          <w:lang w:val="en-US"/>
        </w:rPr>
        <w:t>attitudes toward the role of women in society.  T</w:t>
      </w:r>
      <w:r w:rsidR="00A41567" w:rsidRPr="009C5665">
        <w:rPr>
          <w:rFonts w:ascii="Times New Roman"/>
          <w:sz w:val="24"/>
          <w:szCs w:val="24"/>
          <w:lang w:val="en-US"/>
        </w:rPr>
        <w:t>he majority</w:t>
      </w:r>
      <w:r w:rsidR="000A219F">
        <w:rPr>
          <w:rFonts w:ascii="Times New Roman"/>
          <w:sz w:val="24"/>
          <w:szCs w:val="24"/>
          <w:lang w:val="en-US"/>
        </w:rPr>
        <w:t xml:space="preserve"> (80%)</w:t>
      </w:r>
      <w:r w:rsidR="00A41567" w:rsidRPr="009C5665">
        <w:rPr>
          <w:rFonts w:ascii="Times New Roman"/>
          <w:sz w:val="24"/>
          <w:szCs w:val="24"/>
          <w:lang w:val="en-US"/>
        </w:rPr>
        <w:t xml:space="preserve"> of </w:t>
      </w:r>
      <w:r w:rsidR="000A219F">
        <w:rPr>
          <w:rFonts w:ascii="Times New Roman"/>
          <w:sz w:val="24"/>
          <w:szCs w:val="24"/>
          <w:lang w:val="en-US"/>
        </w:rPr>
        <w:t>respondents (80%) agrees or strongly agrees</w:t>
      </w:r>
      <w:r w:rsidR="00A41567" w:rsidRPr="009C5665">
        <w:rPr>
          <w:rFonts w:ascii="Times New Roman"/>
          <w:sz w:val="24"/>
          <w:szCs w:val="24"/>
          <w:lang w:val="en-US"/>
        </w:rPr>
        <w:t xml:space="preserve"> that a married woman can work outside the home. This </w:t>
      </w:r>
      <w:r w:rsidR="000A219F">
        <w:rPr>
          <w:rFonts w:ascii="Times New Roman"/>
          <w:sz w:val="24"/>
          <w:szCs w:val="24"/>
          <w:lang w:val="en-US"/>
        </w:rPr>
        <w:t>result is also found the second wave survey</w:t>
      </w:r>
      <w:r w:rsidR="00E82313">
        <w:rPr>
          <w:rFonts w:ascii="Times New Roman"/>
          <w:sz w:val="24"/>
          <w:szCs w:val="24"/>
          <w:lang w:val="en-US"/>
        </w:rPr>
        <w:t>.  Thus, women</w:t>
      </w:r>
      <w:r w:rsidR="00E82313">
        <w:rPr>
          <w:rFonts w:ascii="Times New Roman"/>
          <w:sz w:val="24"/>
          <w:szCs w:val="24"/>
          <w:lang w:val="en-US"/>
        </w:rPr>
        <w:t>’</w:t>
      </w:r>
      <w:r w:rsidR="00E82313">
        <w:rPr>
          <w:rFonts w:ascii="Times New Roman"/>
          <w:sz w:val="24"/>
          <w:szCs w:val="24"/>
          <w:lang w:val="en-US"/>
        </w:rPr>
        <w:t xml:space="preserve">s economic participation appears to be viewed </w:t>
      </w:r>
      <w:r w:rsidR="00A41567" w:rsidRPr="009C5665">
        <w:rPr>
          <w:rFonts w:ascii="Times New Roman"/>
          <w:sz w:val="24"/>
          <w:szCs w:val="24"/>
          <w:lang w:val="en-US"/>
        </w:rPr>
        <w:t>positive</w:t>
      </w:r>
      <w:r w:rsidR="00E82313">
        <w:rPr>
          <w:rFonts w:ascii="Times New Roman"/>
          <w:sz w:val="24"/>
          <w:szCs w:val="24"/>
          <w:lang w:val="en-US"/>
        </w:rPr>
        <w:t>ly by Iraqis</w:t>
      </w:r>
      <w:r w:rsidR="00A41567" w:rsidRPr="009C5665">
        <w:rPr>
          <w:rFonts w:ascii="Times New Roman"/>
          <w:sz w:val="24"/>
          <w:szCs w:val="24"/>
          <w:lang w:val="en-US"/>
        </w:rPr>
        <w:t xml:space="preserve">. </w:t>
      </w:r>
    </w:p>
    <w:p w14:paraId="573493E5" w14:textId="77777777" w:rsidR="004E6F13" w:rsidRDefault="004E6F13" w:rsidP="003F6CEF">
      <w:pPr>
        <w:pStyle w:val="Body"/>
        <w:spacing w:line="360" w:lineRule="auto"/>
        <w:jc w:val="both"/>
        <w:rPr>
          <w:rFonts w:ascii="Times New Roman"/>
          <w:sz w:val="24"/>
          <w:szCs w:val="24"/>
          <w:lang w:val="en-US"/>
        </w:rPr>
      </w:pPr>
    </w:p>
    <w:p w14:paraId="171AA584" w14:textId="2B69AA66" w:rsidR="00597B42" w:rsidRPr="009C5665" w:rsidRDefault="00741AB0" w:rsidP="003F6CEF">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Yet, women</w:t>
      </w:r>
      <w:r>
        <w:rPr>
          <w:rFonts w:ascii="Times New Roman"/>
          <w:sz w:val="24"/>
          <w:szCs w:val="24"/>
          <w:lang w:val="en-US"/>
        </w:rPr>
        <w:t>’</w:t>
      </w:r>
      <w:r>
        <w:rPr>
          <w:rFonts w:ascii="Times New Roman"/>
          <w:sz w:val="24"/>
          <w:szCs w:val="24"/>
          <w:lang w:val="en-US"/>
        </w:rPr>
        <w:t xml:space="preserve">s participation appears to be less accepted in the political sphere. Most Iraqis believe that men are better political leaders than women, including </w:t>
      </w:r>
      <w:r w:rsidR="003F6CEF">
        <w:rPr>
          <w:rFonts w:ascii="Times New Roman"/>
          <w:sz w:val="24"/>
          <w:szCs w:val="24"/>
          <w:lang w:val="en-US"/>
        </w:rPr>
        <w:t>37</w:t>
      </w:r>
      <w:r w:rsidR="00A41567" w:rsidRPr="009C5665">
        <w:rPr>
          <w:rFonts w:ascii="Times New Roman"/>
          <w:sz w:val="24"/>
          <w:szCs w:val="24"/>
          <w:lang w:val="en-US"/>
        </w:rPr>
        <w:t xml:space="preserve">% of the </w:t>
      </w:r>
      <w:r>
        <w:rPr>
          <w:rFonts w:ascii="Times New Roman"/>
          <w:sz w:val="24"/>
          <w:szCs w:val="24"/>
          <w:lang w:val="en-US"/>
        </w:rPr>
        <w:t>respondents who</w:t>
      </w:r>
      <w:r w:rsidR="00A41567" w:rsidRPr="009C5665">
        <w:rPr>
          <w:rFonts w:ascii="Times New Roman"/>
          <w:sz w:val="24"/>
          <w:szCs w:val="24"/>
          <w:lang w:val="en-US"/>
        </w:rPr>
        <w:t xml:space="preserve"> strongly agree</w:t>
      </w:r>
      <w:r>
        <w:rPr>
          <w:rFonts w:ascii="Times New Roman"/>
          <w:sz w:val="24"/>
          <w:szCs w:val="24"/>
          <w:lang w:val="en-US"/>
        </w:rPr>
        <w:t>.  By contrast, just</w:t>
      </w:r>
      <w:r w:rsidR="00A41567" w:rsidRPr="009C5665">
        <w:rPr>
          <w:rFonts w:ascii="Times New Roman"/>
          <w:sz w:val="24"/>
          <w:szCs w:val="24"/>
          <w:lang w:val="en-US"/>
        </w:rPr>
        <w:t xml:space="preserve"> </w:t>
      </w:r>
      <w:r w:rsidR="003F6CEF">
        <w:rPr>
          <w:rFonts w:ascii="Times New Roman"/>
          <w:sz w:val="24"/>
          <w:szCs w:val="24"/>
          <w:lang w:val="en-US"/>
        </w:rPr>
        <w:t>5</w:t>
      </w:r>
      <w:r w:rsidR="00A41567" w:rsidRPr="009C5665">
        <w:rPr>
          <w:rFonts w:ascii="Times New Roman"/>
          <w:sz w:val="24"/>
          <w:szCs w:val="24"/>
          <w:lang w:val="en-US"/>
        </w:rPr>
        <w:t>% disagr</w:t>
      </w:r>
      <w:r>
        <w:rPr>
          <w:rFonts w:ascii="Times New Roman"/>
          <w:sz w:val="24"/>
          <w:szCs w:val="24"/>
          <w:lang w:val="en-US"/>
        </w:rPr>
        <w:t>ee strongly.  Perhaps unsurprisingly, there are significant differences in opinion by gender</w:t>
      </w:r>
      <w:r w:rsidR="00A41567" w:rsidRPr="009C5665">
        <w:rPr>
          <w:rFonts w:ascii="Times New Roman"/>
          <w:sz w:val="24"/>
          <w:szCs w:val="24"/>
          <w:lang w:val="en-US"/>
        </w:rPr>
        <w:t xml:space="preserve">, </w:t>
      </w:r>
      <w:r>
        <w:rPr>
          <w:rFonts w:ascii="Times New Roman"/>
          <w:sz w:val="24"/>
          <w:szCs w:val="24"/>
          <w:lang w:val="en-US"/>
        </w:rPr>
        <w:t>with women more likely to disagree with this</w:t>
      </w:r>
      <w:r w:rsidR="00A41567" w:rsidRPr="009C5665">
        <w:rPr>
          <w:rFonts w:ascii="Times New Roman"/>
          <w:sz w:val="24"/>
          <w:szCs w:val="24"/>
          <w:lang w:val="en-US"/>
        </w:rPr>
        <w:t xml:space="preserve"> statement</w:t>
      </w:r>
      <w:r w:rsidR="009447CC">
        <w:rPr>
          <w:rFonts w:ascii="Times New Roman"/>
          <w:sz w:val="24"/>
          <w:szCs w:val="24"/>
          <w:lang w:val="en-US"/>
        </w:rPr>
        <w:t xml:space="preserve"> (figure 29)</w:t>
      </w:r>
      <w:r w:rsidR="00A41567" w:rsidRPr="009C5665">
        <w:rPr>
          <w:rFonts w:ascii="Times New Roman"/>
          <w:sz w:val="24"/>
          <w:szCs w:val="24"/>
          <w:lang w:val="en-US"/>
        </w:rPr>
        <w:t>.</w:t>
      </w:r>
    </w:p>
    <w:p w14:paraId="744C6CF3" w14:textId="77777777" w:rsidR="00E340CF" w:rsidRDefault="00E340CF" w:rsidP="00716CEB">
      <w:pPr>
        <w:pStyle w:val="Caption"/>
        <w:keepNext/>
        <w:spacing w:after="0"/>
        <w:jc w:val="center"/>
      </w:pPr>
      <w:bookmarkStart w:id="39" w:name="_Toc403904462"/>
      <w:r>
        <w:lastRenderedPageBreak/>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29</w:t>
      </w:r>
      <w:r w:rsidR="00166507">
        <w:rPr>
          <w:noProof/>
        </w:rPr>
        <w:fldChar w:fldCharType="end"/>
      </w:r>
      <w:r w:rsidRPr="0063708F">
        <w:rPr>
          <w:rtl/>
          <w:lang w:bidi="ar-JO"/>
        </w:rPr>
        <w:t xml:space="preserve">: </w:t>
      </w:r>
      <w:r w:rsidRPr="0063708F">
        <w:rPr>
          <w:lang w:bidi="ar-JO"/>
        </w:rPr>
        <w:t>Are men are better at political leadership than women, by gender</w:t>
      </w:r>
      <w:bookmarkEnd w:id="39"/>
    </w:p>
    <w:p w14:paraId="32FCA8BB" w14:textId="77777777" w:rsidR="00E340CF" w:rsidRDefault="00E340CF" w:rsidP="00E340CF">
      <w:pPr>
        <w:pStyle w:val="Body"/>
        <w:spacing w:line="360" w:lineRule="auto"/>
        <w:jc w:val="center"/>
        <w:rPr>
          <w:rFonts w:ascii="Times New Roman"/>
          <w:sz w:val="24"/>
          <w:szCs w:val="24"/>
          <w:rtl/>
          <w:lang w:val="en-US"/>
        </w:rPr>
      </w:pPr>
      <w:r>
        <w:rPr>
          <w:noProof/>
          <w:lang w:val="en-US"/>
        </w:rPr>
        <w:drawing>
          <wp:inline distT="0" distB="0" distL="0" distR="0" wp14:anchorId="4B2B11CB" wp14:editId="4E56859E">
            <wp:extent cx="4572000" cy="2743200"/>
            <wp:effectExtent l="0" t="0" r="19050" b="19050"/>
            <wp:docPr id="1073741834" name="Chart 10737418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1E1CA8E" w14:textId="0F640EDC" w:rsidR="00597B42" w:rsidRPr="009C5665" w:rsidRDefault="00240D05" w:rsidP="003E0BE6">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However, Iraqis widely support women</w:t>
      </w:r>
      <w:r>
        <w:rPr>
          <w:rFonts w:ascii="Times New Roman"/>
          <w:sz w:val="24"/>
          <w:szCs w:val="24"/>
          <w:lang w:val="en-US"/>
        </w:rPr>
        <w:t>’</w:t>
      </w:r>
      <w:r>
        <w:rPr>
          <w:rFonts w:ascii="Times New Roman"/>
          <w:sz w:val="24"/>
          <w:szCs w:val="24"/>
          <w:lang w:val="en-US"/>
        </w:rPr>
        <w:t>s education.  Fully half disagree that a</w:t>
      </w:r>
      <w:r w:rsidR="00A41567" w:rsidRPr="009C5665">
        <w:rPr>
          <w:rFonts w:ascii="Times New Roman"/>
          <w:sz w:val="24"/>
          <w:szCs w:val="24"/>
          <w:lang w:val="en-US"/>
        </w:rPr>
        <w:t xml:space="preserve"> university education for males is more important than u</w:t>
      </w:r>
      <w:r>
        <w:rPr>
          <w:rFonts w:ascii="Times New Roman"/>
          <w:sz w:val="24"/>
          <w:szCs w:val="24"/>
          <w:lang w:val="en-US"/>
        </w:rPr>
        <w:t>niversity education for females, while another 27% disagree strongly</w:t>
      </w:r>
      <w:r w:rsidR="00B26B3F">
        <w:rPr>
          <w:rFonts w:ascii="Times New Roman"/>
          <w:sz w:val="24"/>
          <w:szCs w:val="24"/>
          <w:lang w:val="en-US"/>
        </w:rPr>
        <w:t xml:space="preserve"> (figure 30)</w:t>
      </w:r>
      <w:r>
        <w:rPr>
          <w:rFonts w:ascii="Times New Roman"/>
          <w:sz w:val="24"/>
          <w:szCs w:val="24"/>
          <w:lang w:val="en-US"/>
        </w:rPr>
        <w:t>.</w:t>
      </w:r>
      <w:r w:rsidR="00A41567" w:rsidRPr="009C5665">
        <w:rPr>
          <w:rFonts w:ascii="Times New Roman"/>
          <w:sz w:val="24"/>
          <w:szCs w:val="24"/>
          <w:lang w:val="en-US"/>
        </w:rPr>
        <w:t xml:space="preserve"> This</w:t>
      </w:r>
      <w:r w:rsidR="00C80D6F">
        <w:rPr>
          <w:rFonts w:ascii="Times New Roman"/>
          <w:sz w:val="24"/>
          <w:szCs w:val="24"/>
          <w:lang w:val="en-US"/>
        </w:rPr>
        <w:t xml:space="preserve"> result</w:t>
      </w:r>
      <w:r w:rsidR="00A41567" w:rsidRPr="009C5665">
        <w:rPr>
          <w:rFonts w:ascii="Times New Roman"/>
          <w:sz w:val="24"/>
          <w:szCs w:val="24"/>
          <w:lang w:val="en-US"/>
        </w:rPr>
        <w:t xml:space="preserve"> follows logically in the belief that women are an important economic force to the country, as education gives them the keys to</w:t>
      </w:r>
      <w:r w:rsidR="00C80D6F">
        <w:rPr>
          <w:rFonts w:ascii="Times New Roman"/>
          <w:sz w:val="24"/>
          <w:szCs w:val="24"/>
          <w:lang w:val="en-US"/>
        </w:rPr>
        <w:t xml:space="preserve"> entering the economic</w:t>
      </w:r>
      <w:r w:rsidR="00A41567" w:rsidRPr="009C5665">
        <w:rPr>
          <w:rFonts w:ascii="Times New Roman"/>
          <w:sz w:val="24"/>
          <w:szCs w:val="24"/>
          <w:lang w:val="en-US"/>
        </w:rPr>
        <w:t xml:space="preserve"> sphere. </w:t>
      </w:r>
    </w:p>
    <w:p w14:paraId="6E245B09"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03C563FB" w14:textId="77777777" w:rsidR="00E340CF" w:rsidRDefault="00E340CF" w:rsidP="00E340CF">
      <w:pPr>
        <w:pStyle w:val="Caption"/>
        <w:keepNext/>
        <w:jc w:val="center"/>
      </w:pPr>
      <w:bookmarkStart w:id="40" w:name="_Toc403904463"/>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30</w:t>
      </w:r>
      <w:r w:rsidR="00166507">
        <w:rPr>
          <w:noProof/>
        </w:rPr>
        <w:fldChar w:fldCharType="end"/>
      </w:r>
      <w:r>
        <w:rPr>
          <w:noProof/>
          <w:rtl/>
          <w:lang w:bidi="ar-JO"/>
        </w:rPr>
        <w:t xml:space="preserve"> </w:t>
      </w:r>
      <w:r>
        <w:rPr>
          <w:rFonts w:hint="cs"/>
          <w:noProof/>
          <w:rtl/>
          <w:lang w:bidi="ar-JO"/>
        </w:rPr>
        <w:t xml:space="preserve">: </w:t>
      </w:r>
      <w:r w:rsidRPr="00E63ECF">
        <w:rPr>
          <w:noProof/>
          <w:lang w:bidi="ar-JO"/>
        </w:rPr>
        <w:t>Is university education for males is more important than university education for females</w:t>
      </w:r>
      <w:r w:rsidRPr="00E63ECF">
        <w:rPr>
          <w:noProof/>
          <w:rtl/>
          <w:lang w:bidi="ar-JO"/>
        </w:rPr>
        <w:t>?</w:t>
      </w:r>
      <w:bookmarkEnd w:id="40"/>
    </w:p>
    <w:p w14:paraId="46994377" w14:textId="77777777" w:rsidR="00597B42" w:rsidRPr="009C5665" w:rsidRDefault="00E340CF" w:rsidP="00E340CF">
      <w:pPr>
        <w:pStyle w:val="Body"/>
        <w:spacing w:line="360" w:lineRule="auto"/>
        <w:jc w:val="center"/>
        <w:rPr>
          <w:rFonts w:ascii="Times New Roman" w:eastAsia="Times New Roman" w:hAnsi="Times New Roman" w:cs="Times New Roman"/>
          <w:b/>
          <w:bCs/>
          <w:sz w:val="24"/>
          <w:szCs w:val="24"/>
          <w:lang w:val="en-US"/>
        </w:rPr>
      </w:pPr>
      <w:r>
        <w:rPr>
          <w:noProof/>
          <w:lang w:val="en-US"/>
        </w:rPr>
        <w:drawing>
          <wp:inline distT="0" distB="0" distL="0" distR="0" wp14:anchorId="6850D550" wp14:editId="001452E1">
            <wp:extent cx="4572000" cy="2743200"/>
            <wp:effectExtent l="0" t="0" r="19050" b="19050"/>
            <wp:docPr id="1073741833" name="Chart 10737418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0BDF750" w14:textId="77777777" w:rsidR="00597B42" w:rsidRPr="009C5665" w:rsidRDefault="00597B42">
      <w:pPr>
        <w:pStyle w:val="Body"/>
        <w:spacing w:line="360" w:lineRule="auto"/>
        <w:jc w:val="both"/>
        <w:rPr>
          <w:rFonts w:ascii="Times New Roman" w:eastAsia="Times New Roman" w:hAnsi="Times New Roman" w:cs="Times New Roman"/>
          <w:b/>
          <w:bCs/>
          <w:sz w:val="24"/>
          <w:szCs w:val="24"/>
          <w:lang w:val="en-US"/>
        </w:rPr>
      </w:pPr>
    </w:p>
    <w:p w14:paraId="12C56BB1" w14:textId="77777777" w:rsidR="00597B42" w:rsidRPr="009C5665" w:rsidRDefault="00597B42">
      <w:pPr>
        <w:pStyle w:val="Body"/>
        <w:spacing w:line="360" w:lineRule="auto"/>
        <w:jc w:val="both"/>
        <w:rPr>
          <w:rFonts w:ascii="Times New Roman" w:eastAsia="Times New Roman" w:hAnsi="Times New Roman" w:cs="Times New Roman"/>
          <w:b/>
          <w:bCs/>
          <w:sz w:val="24"/>
          <w:szCs w:val="24"/>
          <w:lang w:val="en-US"/>
        </w:rPr>
      </w:pPr>
    </w:p>
    <w:p w14:paraId="3AC11E8C" w14:textId="77777777" w:rsidR="00597B42" w:rsidRPr="004E7777" w:rsidRDefault="00A41567" w:rsidP="00420BA4">
      <w:pPr>
        <w:pStyle w:val="Heading1"/>
        <w:rPr>
          <w:rFonts w:eastAsia="Times New Roman" w:hAnsi="Times New Roman" w:cs="Times New Roman"/>
        </w:rPr>
      </w:pPr>
      <w:bookmarkStart w:id="41" w:name="_Toc403904402"/>
      <w:r w:rsidRPr="004E7777">
        <w:t>7. Public Institutions and Political Attitudes</w:t>
      </w:r>
      <w:bookmarkEnd w:id="41"/>
    </w:p>
    <w:p w14:paraId="1DBDBD83" w14:textId="4512F5CA" w:rsidR="00597B42" w:rsidRPr="004E7777" w:rsidRDefault="005F0509" w:rsidP="003E0BE6">
      <w:pPr>
        <w:pStyle w:val="Body"/>
        <w:spacing w:line="360" w:lineRule="auto"/>
        <w:jc w:val="both"/>
        <w:rPr>
          <w:rFonts w:ascii="Times New Roman"/>
          <w:color w:val="000000" w:themeColor="text1"/>
          <w:sz w:val="24"/>
          <w:szCs w:val="24"/>
          <w:lang w:val="en-US"/>
        </w:rPr>
      </w:pPr>
      <w:r>
        <w:rPr>
          <w:rFonts w:ascii="Times New Roman"/>
          <w:color w:val="000000" w:themeColor="text1"/>
          <w:sz w:val="24"/>
          <w:szCs w:val="24"/>
          <w:lang w:val="en-US"/>
        </w:rPr>
        <w:t xml:space="preserve">The survey included a number of questions to gauge levels of trust in institutions.  </w:t>
      </w:r>
      <w:r w:rsidR="00472BB7">
        <w:rPr>
          <w:rFonts w:ascii="Times New Roman"/>
          <w:color w:val="000000" w:themeColor="text1"/>
          <w:sz w:val="24"/>
          <w:szCs w:val="24"/>
          <w:lang w:val="en-US"/>
        </w:rPr>
        <w:t>Nearly half of Iraqis trust the government to a great or medium extent (</w:t>
      </w:r>
      <w:r w:rsidR="00795633" w:rsidRPr="004E7777">
        <w:rPr>
          <w:rFonts w:ascii="Times New Roman"/>
          <w:color w:val="000000" w:themeColor="text1"/>
          <w:sz w:val="24"/>
          <w:szCs w:val="24"/>
          <w:lang w:val="en-US"/>
        </w:rPr>
        <w:t>47%</w:t>
      </w:r>
      <w:r w:rsidR="00472BB7">
        <w:rPr>
          <w:rFonts w:ascii="Times New Roman"/>
          <w:color w:val="000000" w:themeColor="text1"/>
          <w:sz w:val="24"/>
          <w:szCs w:val="24"/>
          <w:lang w:val="en-US"/>
        </w:rPr>
        <w:t>)</w:t>
      </w:r>
      <w:r w:rsidR="00A41567" w:rsidRPr="004E7777">
        <w:rPr>
          <w:rFonts w:ascii="Times New Roman"/>
          <w:color w:val="000000" w:themeColor="text1"/>
          <w:sz w:val="24"/>
          <w:szCs w:val="24"/>
          <w:lang w:val="en-US"/>
        </w:rPr>
        <w:t xml:space="preserve">, </w:t>
      </w:r>
      <w:r w:rsidR="00472BB7">
        <w:rPr>
          <w:rFonts w:ascii="Times New Roman"/>
          <w:color w:val="000000" w:themeColor="text1"/>
          <w:sz w:val="24"/>
          <w:szCs w:val="24"/>
          <w:lang w:val="en-US"/>
        </w:rPr>
        <w:t xml:space="preserve">while 27% trust it to a limited extent and </w:t>
      </w:r>
      <w:r w:rsidR="00795633" w:rsidRPr="004E7777">
        <w:rPr>
          <w:rFonts w:ascii="Times New Roman"/>
          <w:color w:val="000000" w:themeColor="text1"/>
          <w:sz w:val="24"/>
          <w:szCs w:val="24"/>
          <w:lang w:val="en-US"/>
        </w:rPr>
        <w:t>26% had no</w:t>
      </w:r>
      <w:r w:rsidR="00A41567" w:rsidRPr="004E7777">
        <w:rPr>
          <w:rFonts w:ascii="Times New Roman"/>
          <w:color w:val="000000" w:themeColor="text1"/>
          <w:sz w:val="24"/>
          <w:szCs w:val="24"/>
          <w:lang w:val="en-US"/>
        </w:rPr>
        <w:t xml:space="preserve"> trust</w:t>
      </w:r>
      <w:r w:rsidR="00795633" w:rsidRPr="004E7777">
        <w:rPr>
          <w:rFonts w:ascii="Times New Roman"/>
          <w:color w:val="000000" w:themeColor="text1"/>
          <w:sz w:val="24"/>
          <w:szCs w:val="24"/>
          <w:lang w:val="en-US"/>
        </w:rPr>
        <w:t xml:space="preserve"> in it at all</w:t>
      </w:r>
      <w:r w:rsidR="00A41567" w:rsidRPr="004E7777">
        <w:rPr>
          <w:rFonts w:ascii="Times New Roman"/>
          <w:color w:val="000000" w:themeColor="text1"/>
          <w:sz w:val="24"/>
          <w:szCs w:val="24"/>
          <w:lang w:val="en-US"/>
        </w:rPr>
        <w:t xml:space="preserve">. </w:t>
      </w:r>
      <w:r w:rsidR="00516C39">
        <w:rPr>
          <w:rFonts w:ascii="Times New Roman"/>
          <w:color w:val="000000" w:themeColor="text1"/>
          <w:sz w:val="24"/>
          <w:szCs w:val="24"/>
          <w:lang w:val="en-US"/>
        </w:rPr>
        <w:t>Trust in parliament is even lower (table 5)</w:t>
      </w:r>
      <w:r w:rsidR="00A41567" w:rsidRPr="004E7777">
        <w:rPr>
          <w:rFonts w:ascii="Times New Roman"/>
          <w:color w:val="000000" w:themeColor="text1"/>
          <w:sz w:val="24"/>
          <w:szCs w:val="24"/>
          <w:lang w:val="en-US"/>
        </w:rPr>
        <w:t xml:space="preserve">. </w:t>
      </w:r>
      <w:r w:rsidR="00C42919">
        <w:rPr>
          <w:rFonts w:ascii="Times New Roman"/>
          <w:color w:val="000000" w:themeColor="text1"/>
          <w:sz w:val="24"/>
          <w:szCs w:val="24"/>
          <w:lang w:val="en-US"/>
        </w:rPr>
        <w:t>Just</w:t>
      </w:r>
      <w:r w:rsidR="00A41567" w:rsidRPr="004E7777">
        <w:rPr>
          <w:rFonts w:ascii="Times New Roman"/>
          <w:color w:val="000000" w:themeColor="text1"/>
          <w:sz w:val="24"/>
          <w:szCs w:val="24"/>
          <w:lang w:val="en-US"/>
        </w:rPr>
        <w:t xml:space="preserve"> </w:t>
      </w:r>
      <w:r w:rsidR="00795633" w:rsidRPr="004E7777">
        <w:rPr>
          <w:rFonts w:ascii="Times New Roman"/>
          <w:color w:val="000000" w:themeColor="text1"/>
          <w:sz w:val="24"/>
          <w:szCs w:val="24"/>
          <w:lang w:val="en-US"/>
        </w:rPr>
        <w:t>25</w:t>
      </w:r>
      <w:r w:rsidR="00A41567" w:rsidRPr="004E7777">
        <w:rPr>
          <w:rFonts w:ascii="Times New Roman"/>
          <w:color w:val="000000" w:themeColor="text1"/>
          <w:sz w:val="24"/>
          <w:szCs w:val="24"/>
          <w:lang w:val="en-US"/>
        </w:rPr>
        <w:t xml:space="preserve">% trust it to </w:t>
      </w:r>
      <w:r w:rsidR="003E0BE6">
        <w:rPr>
          <w:rFonts w:ascii="Times New Roman"/>
          <w:color w:val="000000" w:themeColor="text1"/>
          <w:sz w:val="24"/>
          <w:szCs w:val="24"/>
          <w:lang w:val="en-US"/>
        </w:rPr>
        <w:t xml:space="preserve">a </w:t>
      </w:r>
      <w:r w:rsidR="00795633" w:rsidRPr="004E7777">
        <w:rPr>
          <w:rFonts w:ascii="Times New Roman"/>
          <w:color w:val="000000" w:themeColor="text1"/>
          <w:sz w:val="24"/>
          <w:szCs w:val="24"/>
          <w:lang w:val="en-US"/>
        </w:rPr>
        <w:t xml:space="preserve">great </w:t>
      </w:r>
      <w:r w:rsidR="00B1266A">
        <w:rPr>
          <w:rFonts w:ascii="Times New Roman"/>
          <w:color w:val="000000" w:themeColor="text1"/>
          <w:sz w:val="24"/>
          <w:szCs w:val="24"/>
          <w:lang w:val="en-US"/>
        </w:rPr>
        <w:lastRenderedPageBreak/>
        <w:t xml:space="preserve">or </w:t>
      </w:r>
      <w:r w:rsidR="00B1266A" w:rsidRPr="004E7777">
        <w:rPr>
          <w:rFonts w:ascii="Times New Roman"/>
          <w:color w:val="000000" w:themeColor="text1"/>
          <w:sz w:val="24"/>
          <w:szCs w:val="24"/>
          <w:lang w:val="en-US"/>
        </w:rPr>
        <w:t>medium</w:t>
      </w:r>
      <w:r w:rsidR="00795633" w:rsidRPr="004E7777">
        <w:rPr>
          <w:rFonts w:ascii="Times New Roman"/>
          <w:color w:val="000000" w:themeColor="text1"/>
          <w:sz w:val="24"/>
          <w:szCs w:val="24"/>
          <w:lang w:val="en-US"/>
        </w:rPr>
        <w:t xml:space="preserve"> </w:t>
      </w:r>
      <w:r w:rsidR="00A41567" w:rsidRPr="004E7777">
        <w:rPr>
          <w:rFonts w:ascii="Times New Roman"/>
          <w:color w:val="000000" w:themeColor="text1"/>
          <w:sz w:val="24"/>
          <w:szCs w:val="24"/>
          <w:lang w:val="en-US"/>
        </w:rPr>
        <w:t xml:space="preserve">extent, </w:t>
      </w:r>
      <w:r w:rsidR="00C42919">
        <w:rPr>
          <w:rFonts w:ascii="Times New Roman"/>
          <w:color w:val="000000" w:themeColor="text1"/>
          <w:sz w:val="24"/>
          <w:szCs w:val="24"/>
          <w:lang w:val="en-US"/>
        </w:rPr>
        <w:t xml:space="preserve">while 38% trust it to a limited </w:t>
      </w:r>
      <w:r w:rsidR="00504527">
        <w:rPr>
          <w:rFonts w:ascii="Times New Roman"/>
          <w:color w:val="000000" w:themeColor="text1"/>
          <w:sz w:val="24"/>
          <w:szCs w:val="24"/>
          <w:lang w:val="en-US"/>
        </w:rPr>
        <w:t>extent and</w:t>
      </w:r>
      <w:r w:rsidR="00A41567" w:rsidRPr="004E7777">
        <w:rPr>
          <w:rFonts w:ascii="Times New Roman"/>
          <w:color w:val="000000" w:themeColor="text1"/>
          <w:sz w:val="24"/>
          <w:szCs w:val="24"/>
          <w:lang w:val="en-US"/>
        </w:rPr>
        <w:t xml:space="preserve"> </w:t>
      </w:r>
      <w:r w:rsidR="00795633" w:rsidRPr="004E7777">
        <w:rPr>
          <w:rFonts w:ascii="Times New Roman"/>
          <w:color w:val="000000" w:themeColor="text1"/>
          <w:sz w:val="24"/>
          <w:szCs w:val="24"/>
          <w:lang w:val="en-US"/>
        </w:rPr>
        <w:t>36%</w:t>
      </w:r>
      <w:r w:rsidR="00A41567" w:rsidRPr="004E7777">
        <w:rPr>
          <w:rFonts w:ascii="Times New Roman"/>
          <w:color w:val="000000" w:themeColor="text1"/>
          <w:sz w:val="24"/>
          <w:szCs w:val="24"/>
          <w:lang w:val="en-US"/>
        </w:rPr>
        <w:t xml:space="preserve"> do not trust it at all. </w:t>
      </w:r>
      <w:r w:rsidR="00BD7EA3">
        <w:rPr>
          <w:rFonts w:ascii="Times New Roman"/>
          <w:color w:val="000000" w:themeColor="text1"/>
          <w:sz w:val="24"/>
          <w:szCs w:val="24"/>
          <w:lang w:val="en-US"/>
        </w:rPr>
        <w:t xml:space="preserve">Levels of trust in the </w:t>
      </w:r>
      <w:r w:rsidR="00795633" w:rsidRPr="00BD7EA3">
        <w:rPr>
          <w:rFonts w:ascii="Times New Roman"/>
          <w:bCs/>
          <w:color w:val="auto"/>
          <w:sz w:val="24"/>
          <w:szCs w:val="24"/>
          <w:lang w:val="en-US"/>
        </w:rPr>
        <w:t xml:space="preserve">Iraqi </w:t>
      </w:r>
      <w:r w:rsidR="00A41567" w:rsidRPr="00BD7EA3">
        <w:rPr>
          <w:rFonts w:ascii="Times New Roman"/>
          <w:bCs/>
          <w:color w:val="auto"/>
          <w:sz w:val="24"/>
          <w:szCs w:val="24"/>
          <w:lang w:val="en-US"/>
        </w:rPr>
        <w:t>police</w:t>
      </w:r>
      <w:r w:rsidR="003B508A">
        <w:rPr>
          <w:rFonts w:ascii="Times New Roman"/>
          <w:bCs/>
          <w:color w:val="auto"/>
          <w:sz w:val="24"/>
          <w:szCs w:val="24"/>
          <w:lang w:val="en-US"/>
        </w:rPr>
        <w:t xml:space="preserve"> (54%)</w:t>
      </w:r>
      <w:r w:rsidR="00A41567" w:rsidRPr="00BD7EA3">
        <w:rPr>
          <w:rFonts w:ascii="Times New Roman"/>
          <w:bCs/>
          <w:color w:val="auto"/>
          <w:sz w:val="24"/>
          <w:szCs w:val="24"/>
          <w:lang w:val="en-US"/>
        </w:rPr>
        <w:t xml:space="preserve"> </w:t>
      </w:r>
      <w:r w:rsidR="00795633" w:rsidRPr="00BD7EA3">
        <w:rPr>
          <w:rFonts w:ascii="Times New Roman"/>
          <w:bCs/>
          <w:color w:val="auto"/>
          <w:sz w:val="24"/>
          <w:szCs w:val="24"/>
          <w:lang w:val="en-US"/>
        </w:rPr>
        <w:t>and armed force</w:t>
      </w:r>
      <w:r w:rsidR="00BD7EA3">
        <w:rPr>
          <w:rFonts w:ascii="Times New Roman"/>
          <w:bCs/>
          <w:color w:val="auto"/>
          <w:sz w:val="24"/>
          <w:szCs w:val="24"/>
          <w:lang w:val="en-US"/>
        </w:rPr>
        <w:t>s</w:t>
      </w:r>
      <w:r w:rsidR="003B508A">
        <w:rPr>
          <w:rFonts w:ascii="Times New Roman"/>
          <w:bCs/>
          <w:color w:val="auto"/>
          <w:sz w:val="24"/>
          <w:szCs w:val="24"/>
          <w:lang w:val="en-US"/>
        </w:rPr>
        <w:t xml:space="preserve"> (64%)</w:t>
      </w:r>
      <w:r w:rsidR="00BD7EA3">
        <w:rPr>
          <w:rFonts w:ascii="Times New Roman"/>
          <w:bCs/>
          <w:color w:val="auto"/>
          <w:sz w:val="24"/>
          <w:szCs w:val="24"/>
          <w:lang w:val="en-US"/>
        </w:rPr>
        <w:t xml:space="preserve"> are higher</w:t>
      </w:r>
      <w:r w:rsidR="00A41567" w:rsidRPr="00BD7EA3">
        <w:rPr>
          <w:rFonts w:ascii="Times New Roman"/>
          <w:color w:val="auto"/>
          <w:sz w:val="24"/>
          <w:szCs w:val="24"/>
          <w:lang w:val="en-US"/>
        </w:rPr>
        <w:t xml:space="preserve">. </w:t>
      </w:r>
      <w:r w:rsidR="00A41567" w:rsidRPr="004E7777">
        <w:rPr>
          <w:rFonts w:ascii="Times New Roman"/>
          <w:color w:val="000000" w:themeColor="text1"/>
          <w:sz w:val="24"/>
          <w:szCs w:val="24"/>
          <w:lang w:val="en-US"/>
        </w:rPr>
        <w:t xml:space="preserve">Civil society institutions, such as associations, clubs, </w:t>
      </w:r>
      <w:r w:rsidR="00795633" w:rsidRPr="004E7777">
        <w:rPr>
          <w:rFonts w:ascii="Times New Roman"/>
          <w:color w:val="000000" w:themeColor="text1"/>
          <w:sz w:val="24"/>
          <w:szCs w:val="24"/>
          <w:lang w:val="en-US"/>
        </w:rPr>
        <w:t>and volunteer</w:t>
      </w:r>
      <w:r w:rsidR="00A41567" w:rsidRPr="004E7777">
        <w:rPr>
          <w:rFonts w:ascii="Times New Roman"/>
          <w:color w:val="000000" w:themeColor="text1"/>
          <w:sz w:val="24"/>
          <w:szCs w:val="24"/>
          <w:lang w:val="en-US"/>
        </w:rPr>
        <w:t xml:space="preserve"> youth groups </w:t>
      </w:r>
      <w:r w:rsidR="00227306">
        <w:rPr>
          <w:rFonts w:ascii="Times New Roman"/>
          <w:color w:val="000000" w:themeColor="text1"/>
          <w:sz w:val="24"/>
          <w:szCs w:val="24"/>
          <w:lang w:val="en-US"/>
        </w:rPr>
        <w:t>are trusted by about half of Iraqis (47%)</w:t>
      </w:r>
      <w:r w:rsidR="00A41567" w:rsidRPr="004E7777">
        <w:rPr>
          <w:rFonts w:ascii="Times New Roman"/>
          <w:color w:val="000000" w:themeColor="text1"/>
          <w:sz w:val="24"/>
          <w:szCs w:val="24"/>
          <w:lang w:val="en-US"/>
        </w:rPr>
        <w:t xml:space="preserve">. </w:t>
      </w:r>
      <w:r w:rsidR="00EE18DE">
        <w:rPr>
          <w:rFonts w:ascii="Times New Roman"/>
          <w:color w:val="000000" w:themeColor="text1"/>
          <w:sz w:val="24"/>
          <w:szCs w:val="24"/>
          <w:lang w:val="en-US"/>
        </w:rPr>
        <w:t>Combined,</w:t>
      </w:r>
      <w:r w:rsidR="00A41567" w:rsidRPr="004E7777">
        <w:rPr>
          <w:rFonts w:ascii="Times New Roman"/>
          <w:color w:val="000000" w:themeColor="text1"/>
          <w:sz w:val="24"/>
          <w:szCs w:val="24"/>
          <w:lang w:val="en-US"/>
        </w:rPr>
        <w:t xml:space="preserve"> </w:t>
      </w:r>
      <w:r w:rsidR="00EE18DE">
        <w:rPr>
          <w:rFonts w:ascii="Times New Roman"/>
          <w:color w:val="000000" w:themeColor="text1"/>
          <w:sz w:val="24"/>
          <w:szCs w:val="24"/>
          <w:lang w:val="en-US"/>
        </w:rPr>
        <w:t>these findings suggest that levels of p</w:t>
      </w:r>
      <w:r w:rsidR="00A41567" w:rsidRPr="004E7777">
        <w:rPr>
          <w:rFonts w:ascii="Times New Roman"/>
          <w:color w:val="000000" w:themeColor="text1"/>
          <w:sz w:val="24"/>
          <w:szCs w:val="24"/>
          <w:lang w:val="en-US"/>
        </w:rPr>
        <w:t>olitical trust</w:t>
      </w:r>
      <w:r w:rsidR="00EE18DE">
        <w:rPr>
          <w:rFonts w:ascii="Times New Roman"/>
          <w:color w:val="000000" w:themeColor="text1"/>
          <w:sz w:val="24"/>
          <w:szCs w:val="24"/>
          <w:lang w:val="en-US"/>
        </w:rPr>
        <w:t xml:space="preserve"> are not overly high</w:t>
      </w:r>
      <w:r w:rsidR="00A41567" w:rsidRPr="004E7777">
        <w:rPr>
          <w:rFonts w:ascii="Times New Roman"/>
          <w:color w:val="000000" w:themeColor="text1"/>
          <w:sz w:val="24"/>
          <w:szCs w:val="24"/>
          <w:lang w:val="en-US"/>
        </w:rPr>
        <w:t xml:space="preserve">, which </w:t>
      </w:r>
      <w:r w:rsidR="003F3EA4">
        <w:rPr>
          <w:rFonts w:ascii="Times New Roman"/>
          <w:color w:val="000000" w:themeColor="text1"/>
          <w:sz w:val="24"/>
          <w:szCs w:val="24"/>
          <w:lang w:val="en-US"/>
        </w:rPr>
        <w:t>is similar to the findings from the second wave survey in Iraq</w:t>
      </w:r>
      <w:r w:rsidR="00A41567" w:rsidRPr="004E7777">
        <w:rPr>
          <w:rFonts w:ascii="Times New Roman"/>
          <w:color w:val="000000" w:themeColor="text1"/>
          <w:sz w:val="24"/>
          <w:szCs w:val="24"/>
          <w:lang w:val="en-US"/>
        </w:rPr>
        <w:t>.</w:t>
      </w:r>
    </w:p>
    <w:p w14:paraId="131C01E4" w14:textId="67FB9047" w:rsidR="00795633" w:rsidRDefault="00795633" w:rsidP="00795633">
      <w:pPr>
        <w:pStyle w:val="Caption"/>
        <w:keepNext/>
        <w:jc w:val="center"/>
      </w:pPr>
      <w:bookmarkStart w:id="42" w:name="_Toc403904433"/>
      <w:r>
        <w:t xml:space="preserve">Table </w:t>
      </w:r>
      <w:r w:rsidR="00166507">
        <w:rPr>
          <w:noProof/>
        </w:rPr>
        <w:fldChar w:fldCharType="begin"/>
      </w:r>
      <w:r w:rsidR="00166507">
        <w:rPr>
          <w:noProof/>
        </w:rPr>
        <w:instrText xml:space="preserve"> SEQ Table \* ARABIC </w:instrText>
      </w:r>
      <w:r w:rsidR="00166507">
        <w:rPr>
          <w:noProof/>
        </w:rPr>
        <w:fldChar w:fldCharType="separate"/>
      </w:r>
      <w:r w:rsidR="004E7777">
        <w:rPr>
          <w:noProof/>
        </w:rPr>
        <w:t>5</w:t>
      </w:r>
      <w:r w:rsidR="00166507">
        <w:rPr>
          <w:noProof/>
        </w:rPr>
        <w:fldChar w:fldCharType="end"/>
      </w:r>
      <w:r>
        <w:t xml:space="preserve">: </w:t>
      </w:r>
      <w:r w:rsidR="008A5D66">
        <w:t>Trust in</w:t>
      </w:r>
      <w:r w:rsidRPr="00716CEB">
        <w:t xml:space="preserve"> institutions</w:t>
      </w:r>
      <w:bookmarkEnd w:id="42"/>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843"/>
        <w:gridCol w:w="1701"/>
        <w:gridCol w:w="1842"/>
        <w:gridCol w:w="1916"/>
      </w:tblGrid>
      <w:tr w:rsidR="00795633" w:rsidRPr="004415D8" w14:paraId="57F9AF86" w14:textId="77777777" w:rsidTr="00B3521E">
        <w:trPr>
          <w:trHeight w:val="315"/>
          <w:jc w:val="center"/>
        </w:trPr>
        <w:tc>
          <w:tcPr>
            <w:tcW w:w="2769" w:type="dxa"/>
            <w:shd w:val="clear" w:color="auto" w:fill="auto"/>
            <w:noWrap/>
            <w:vAlign w:val="bottom"/>
          </w:tcPr>
          <w:p w14:paraId="34813D41" w14:textId="77777777" w:rsidR="00795633" w:rsidRPr="00F879A0" w:rsidRDefault="00795633" w:rsidP="00B3521E">
            <w:pPr>
              <w:bidi/>
              <w:rPr>
                <w:rFonts w:ascii="Calibri" w:eastAsia="Calibri" w:hAnsi="Calibri" w:cs="Mudir MT"/>
                <w:sz w:val="22"/>
                <w:szCs w:val="22"/>
                <w:rtl/>
                <w:lang w:bidi="ar-JO"/>
              </w:rPr>
            </w:pPr>
          </w:p>
        </w:tc>
        <w:tc>
          <w:tcPr>
            <w:tcW w:w="1843" w:type="dxa"/>
            <w:shd w:val="clear" w:color="auto" w:fill="auto"/>
            <w:noWrap/>
          </w:tcPr>
          <w:p w14:paraId="5D17ADA5" w14:textId="77777777" w:rsidR="00795633" w:rsidRPr="004415D8" w:rsidRDefault="00795633" w:rsidP="00B3521E">
            <w:pPr>
              <w:bidi/>
              <w:jc w:val="center"/>
              <w:rPr>
                <w:rFonts w:ascii="Calibri" w:eastAsia="Calibri" w:hAnsi="Calibri" w:cs="Mudir MT"/>
                <w:sz w:val="20"/>
                <w:lang w:bidi="ar-JO"/>
              </w:rPr>
            </w:pPr>
            <w:r>
              <w:rPr>
                <w:rFonts w:ascii="Calibri" w:eastAsia="Calibri" w:hAnsi="Calibri" w:cs="Mudir MT"/>
                <w:sz w:val="20"/>
                <w:lang w:bidi="ar-JO"/>
              </w:rPr>
              <w:t>Great Extent</w:t>
            </w:r>
          </w:p>
        </w:tc>
        <w:tc>
          <w:tcPr>
            <w:tcW w:w="1701" w:type="dxa"/>
            <w:shd w:val="clear" w:color="auto" w:fill="auto"/>
            <w:noWrap/>
          </w:tcPr>
          <w:p w14:paraId="706D7445" w14:textId="77777777" w:rsidR="00795633" w:rsidRPr="004415D8" w:rsidRDefault="00795633" w:rsidP="00B3521E">
            <w:pPr>
              <w:bidi/>
              <w:jc w:val="center"/>
              <w:rPr>
                <w:rFonts w:ascii="Calibri" w:eastAsia="Calibri" w:hAnsi="Calibri" w:cs="Mudir MT"/>
                <w:sz w:val="20"/>
                <w:lang w:bidi="ar-JO"/>
              </w:rPr>
            </w:pPr>
            <w:r>
              <w:rPr>
                <w:rFonts w:ascii="Calibri" w:eastAsia="Calibri" w:hAnsi="Calibri" w:cs="Mudir MT"/>
                <w:sz w:val="20"/>
                <w:lang w:bidi="ar-JO"/>
              </w:rPr>
              <w:t>Medium Extent</w:t>
            </w:r>
          </w:p>
        </w:tc>
        <w:tc>
          <w:tcPr>
            <w:tcW w:w="1842" w:type="dxa"/>
            <w:shd w:val="clear" w:color="auto" w:fill="auto"/>
            <w:noWrap/>
          </w:tcPr>
          <w:p w14:paraId="32127966" w14:textId="77777777" w:rsidR="00795633" w:rsidRPr="004415D8" w:rsidRDefault="00795633" w:rsidP="00B3521E">
            <w:pPr>
              <w:bidi/>
              <w:jc w:val="center"/>
              <w:rPr>
                <w:rFonts w:ascii="Calibri" w:eastAsia="Calibri" w:hAnsi="Calibri" w:cs="Mudir MT"/>
                <w:sz w:val="20"/>
                <w:lang w:bidi="ar-JO"/>
              </w:rPr>
            </w:pPr>
            <w:r>
              <w:rPr>
                <w:rFonts w:ascii="Calibri" w:eastAsia="Calibri" w:hAnsi="Calibri" w:cs="Mudir MT"/>
                <w:sz w:val="20"/>
                <w:lang w:bidi="ar-JO"/>
              </w:rPr>
              <w:t>Limited extent</w:t>
            </w:r>
          </w:p>
        </w:tc>
        <w:tc>
          <w:tcPr>
            <w:tcW w:w="1916" w:type="dxa"/>
            <w:shd w:val="clear" w:color="auto" w:fill="auto"/>
            <w:noWrap/>
          </w:tcPr>
          <w:p w14:paraId="09C7FB20" w14:textId="77777777" w:rsidR="00795633" w:rsidRPr="004415D8" w:rsidRDefault="00795633" w:rsidP="00B3521E">
            <w:pPr>
              <w:bidi/>
              <w:jc w:val="center"/>
              <w:rPr>
                <w:rFonts w:ascii="Calibri" w:eastAsia="Calibri" w:hAnsi="Calibri" w:cs="Mudir MT"/>
                <w:sz w:val="20"/>
                <w:lang w:bidi="ar-JO"/>
              </w:rPr>
            </w:pPr>
            <w:r>
              <w:rPr>
                <w:rFonts w:ascii="Calibri" w:eastAsia="Calibri" w:hAnsi="Calibri" w:cs="Mudir MT"/>
                <w:sz w:val="20"/>
                <w:lang w:bidi="ar-JO"/>
              </w:rPr>
              <w:t>No trust at all</w:t>
            </w:r>
          </w:p>
        </w:tc>
      </w:tr>
      <w:tr w:rsidR="00795633" w:rsidRPr="004415D8" w14:paraId="6EB66BB7" w14:textId="77777777" w:rsidTr="00B3521E">
        <w:trPr>
          <w:trHeight w:val="315"/>
          <w:jc w:val="center"/>
        </w:trPr>
        <w:tc>
          <w:tcPr>
            <w:tcW w:w="2769" w:type="dxa"/>
            <w:shd w:val="clear" w:color="auto" w:fill="auto"/>
            <w:noWrap/>
            <w:vAlign w:val="bottom"/>
            <w:hideMark/>
          </w:tcPr>
          <w:p w14:paraId="20CF8AAA" w14:textId="77777777" w:rsidR="00795633" w:rsidRPr="004415D8" w:rsidRDefault="00795633" w:rsidP="00B3521E">
            <w:pPr>
              <w:bidi/>
              <w:jc w:val="right"/>
              <w:rPr>
                <w:rFonts w:ascii="Calibri" w:eastAsia="Calibri" w:hAnsi="Calibri" w:cs="Mudir MT"/>
                <w:sz w:val="22"/>
                <w:szCs w:val="22"/>
                <w:lang w:bidi="ar-JO"/>
              </w:rPr>
            </w:pPr>
            <w:r>
              <w:rPr>
                <w:rFonts w:ascii="Calibri" w:eastAsia="Calibri" w:hAnsi="Calibri" w:cs="Mudir MT"/>
                <w:sz w:val="22"/>
                <w:szCs w:val="22"/>
                <w:lang w:bidi="ar-JO"/>
              </w:rPr>
              <w:t xml:space="preserve">The Government </w:t>
            </w:r>
          </w:p>
        </w:tc>
        <w:tc>
          <w:tcPr>
            <w:tcW w:w="1843" w:type="dxa"/>
            <w:shd w:val="clear" w:color="auto" w:fill="auto"/>
            <w:noWrap/>
            <w:vAlign w:val="center"/>
          </w:tcPr>
          <w:p w14:paraId="55074D36"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12</w:t>
            </w:r>
          </w:p>
        </w:tc>
        <w:tc>
          <w:tcPr>
            <w:tcW w:w="1701" w:type="dxa"/>
            <w:shd w:val="clear" w:color="auto" w:fill="auto"/>
            <w:noWrap/>
            <w:vAlign w:val="center"/>
          </w:tcPr>
          <w:p w14:paraId="1429E5F7"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35</w:t>
            </w:r>
          </w:p>
        </w:tc>
        <w:tc>
          <w:tcPr>
            <w:tcW w:w="1842" w:type="dxa"/>
            <w:shd w:val="clear" w:color="auto" w:fill="auto"/>
            <w:noWrap/>
            <w:vAlign w:val="center"/>
          </w:tcPr>
          <w:p w14:paraId="2667E3F0"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27</w:t>
            </w:r>
          </w:p>
        </w:tc>
        <w:tc>
          <w:tcPr>
            <w:tcW w:w="1916" w:type="dxa"/>
            <w:shd w:val="clear" w:color="auto" w:fill="auto"/>
            <w:noWrap/>
            <w:vAlign w:val="center"/>
          </w:tcPr>
          <w:p w14:paraId="7AA0324B"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26</w:t>
            </w:r>
          </w:p>
        </w:tc>
      </w:tr>
      <w:tr w:rsidR="00795633" w:rsidRPr="004415D8" w14:paraId="00AF32A7" w14:textId="77777777" w:rsidTr="00B3521E">
        <w:trPr>
          <w:trHeight w:val="300"/>
          <w:jc w:val="center"/>
        </w:trPr>
        <w:tc>
          <w:tcPr>
            <w:tcW w:w="2769" w:type="dxa"/>
            <w:shd w:val="clear" w:color="auto" w:fill="auto"/>
            <w:noWrap/>
            <w:vAlign w:val="bottom"/>
            <w:hideMark/>
          </w:tcPr>
          <w:p w14:paraId="674F5113" w14:textId="77777777" w:rsidR="00795633" w:rsidRPr="004415D8" w:rsidRDefault="00795633" w:rsidP="00B3521E">
            <w:pPr>
              <w:bidi/>
              <w:jc w:val="right"/>
              <w:rPr>
                <w:rFonts w:ascii="Calibri" w:eastAsia="Calibri" w:hAnsi="Calibri" w:cs="Mudir MT"/>
                <w:sz w:val="22"/>
                <w:szCs w:val="22"/>
                <w:lang w:bidi="ar-JO"/>
              </w:rPr>
            </w:pPr>
            <w:r>
              <w:rPr>
                <w:rFonts w:ascii="Calibri" w:eastAsia="Calibri" w:hAnsi="Calibri" w:cs="Mudir MT"/>
                <w:sz w:val="22"/>
                <w:szCs w:val="22"/>
                <w:lang w:bidi="ar-JO"/>
              </w:rPr>
              <w:t>The Parliament</w:t>
            </w:r>
          </w:p>
        </w:tc>
        <w:tc>
          <w:tcPr>
            <w:tcW w:w="1843" w:type="dxa"/>
            <w:shd w:val="clear" w:color="auto" w:fill="auto"/>
            <w:noWrap/>
            <w:vAlign w:val="center"/>
          </w:tcPr>
          <w:p w14:paraId="68E64102"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4</w:t>
            </w:r>
          </w:p>
        </w:tc>
        <w:tc>
          <w:tcPr>
            <w:tcW w:w="1701" w:type="dxa"/>
            <w:shd w:val="clear" w:color="auto" w:fill="auto"/>
            <w:noWrap/>
            <w:vAlign w:val="center"/>
          </w:tcPr>
          <w:p w14:paraId="6458D446"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21</w:t>
            </w:r>
          </w:p>
        </w:tc>
        <w:tc>
          <w:tcPr>
            <w:tcW w:w="1842" w:type="dxa"/>
            <w:shd w:val="clear" w:color="auto" w:fill="auto"/>
            <w:noWrap/>
            <w:vAlign w:val="center"/>
          </w:tcPr>
          <w:p w14:paraId="3ED46682"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38</w:t>
            </w:r>
          </w:p>
        </w:tc>
        <w:tc>
          <w:tcPr>
            <w:tcW w:w="1916" w:type="dxa"/>
            <w:shd w:val="clear" w:color="auto" w:fill="auto"/>
            <w:noWrap/>
            <w:vAlign w:val="center"/>
          </w:tcPr>
          <w:p w14:paraId="756D6456"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36</w:t>
            </w:r>
          </w:p>
        </w:tc>
      </w:tr>
      <w:tr w:rsidR="00795633" w:rsidRPr="004415D8" w14:paraId="3C083A6C" w14:textId="77777777" w:rsidTr="00B3521E">
        <w:trPr>
          <w:trHeight w:val="300"/>
          <w:jc w:val="center"/>
        </w:trPr>
        <w:tc>
          <w:tcPr>
            <w:tcW w:w="2769" w:type="dxa"/>
            <w:shd w:val="clear" w:color="auto" w:fill="auto"/>
            <w:noWrap/>
            <w:vAlign w:val="bottom"/>
            <w:hideMark/>
          </w:tcPr>
          <w:p w14:paraId="5C36EA70" w14:textId="77777777" w:rsidR="00795633" w:rsidRPr="004415D8" w:rsidRDefault="00795633" w:rsidP="00B3521E">
            <w:pPr>
              <w:bidi/>
              <w:jc w:val="right"/>
              <w:rPr>
                <w:rFonts w:ascii="Calibri" w:eastAsia="Calibri" w:hAnsi="Calibri" w:cs="Mudir MT"/>
                <w:sz w:val="22"/>
                <w:szCs w:val="22"/>
                <w:lang w:bidi="ar-JO"/>
              </w:rPr>
            </w:pPr>
            <w:r>
              <w:rPr>
                <w:rFonts w:ascii="Calibri" w:eastAsia="Calibri" w:hAnsi="Calibri" w:cs="Mudir MT"/>
                <w:sz w:val="22"/>
                <w:szCs w:val="22"/>
                <w:lang w:bidi="ar-JO"/>
              </w:rPr>
              <w:t>The Police</w:t>
            </w:r>
          </w:p>
        </w:tc>
        <w:tc>
          <w:tcPr>
            <w:tcW w:w="1843" w:type="dxa"/>
            <w:shd w:val="clear" w:color="auto" w:fill="auto"/>
            <w:noWrap/>
            <w:vAlign w:val="center"/>
          </w:tcPr>
          <w:p w14:paraId="41CCA640"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25</w:t>
            </w:r>
          </w:p>
        </w:tc>
        <w:tc>
          <w:tcPr>
            <w:tcW w:w="1701" w:type="dxa"/>
            <w:shd w:val="clear" w:color="auto" w:fill="auto"/>
            <w:noWrap/>
            <w:vAlign w:val="center"/>
          </w:tcPr>
          <w:p w14:paraId="6312C934"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29</w:t>
            </w:r>
          </w:p>
        </w:tc>
        <w:tc>
          <w:tcPr>
            <w:tcW w:w="1842" w:type="dxa"/>
            <w:shd w:val="clear" w:color="auto" w:fill="auto"/>
            <w:noWrap/>
            <w:vAlign w:val="center"/>
          </w:tcPr>
          <w:p w14:paraId="62BDB591"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23</w:t>
            </w:r>
          </w:p>
        </w:tc>
        <w:tc>
          <w:tcPr>
            <w:tcW w:w="1916" w:type="dxa"/>
            <w:shd w:val="clear" w:color="auto" w:fill="auto"/>
            <w:noWrap/>
            <w:vAlign w:val="center"/>
          </w:tcPr>
          <w:p w14:paraId="22EB682D"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13</w:t>
            </w:r>
          </w:p>
        </w:tc>
      </w:tr>
      <w:tr w:rsidR="00795633" w:rsidRPr="004415D8" w14:paraId="3EE11F16" w14:textId="77777777" w:rsidTr="00B3521E">
        <w:trPr>
          <w:trHeight w:val="300"/>
          <w:jc w:val="center"/>
        </w:trPr>
        <w:tc>
          <w:tcPr>
            <w:tcW w:w="2769" w:type="dxa"/>
            <w:shd w:val="clear" w:color="auto" w:fill="auto"/>
            <w:noWrap/>
            <w:vAlign w:val="bottom"/>
            <w:hideMark/>
          </w:tcPr>
          <w:p w14:paraId="22B6244B" w14:textId="77777777" w:rsidR="00795633" w:rsidRPr="004415D8" w:rsidRDefault="00795633" w:rsidP="00B3521E">
            <w:pPr>
              <w:bidi/>
              <w:jc w:val="right"/>
              <w:rPr>
                <w:rFonts w:ascii="Calibri" w:eastAsia="Calibri" w:hAnsi="Calibri" w:cs="Mudir MT"/>
                <w:sz w:val="22"/>
                <w:szCs w:val="22"/>
                <w:lang w:bidi="ar-JO"/>
              </w:rPr>
            </w:pPr>
            <w:r>
              <w:rPr>
                <w:rFonts w:ascii="Calibri" w:eastAsia="Calibri" w:hAnsi="Calibri" w:cs="Mudir MT"/>
                <w:sz w:val="22"/>
                <w:szCs w:val="22"/>
                <w:lang w:bidi="ar-JO"/>
              </w:rPr>
              <w:t>The Army</w:t>
            </w:r>
          </w:p>
        </w:tc>
        <w:tc>
          <w:tcPr>
            <w:tcW w:w="1843" w:type="dxa"/>
            <w:shd w:val="clear" w:color="auto" w:fill="auto"/>
            <w:noWrap/>
            <w:vAlign w:val="center"/>
          </w:tcPr>
          <w:p w14:paraId="409B09AB"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28</w:t>
            </w:r>
          </w:p>
        </w:tc>
        <w:tc>
          <w:tcPr>
            <w:tcW w:w="1701" w:type="dxa"/>
            <w:shd w:val="clear" w:color="auto" w:fill="auto"/>
            <w:noWrap/>
            <w:vAlign w:val="center"/>
          </w:tcPr>
          <w:p w14:paraId="16CEB659"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36</w:t>
            </w:r>
          </w:p>
        </w:tc>
        <w:tc>
          <w:tcPr>
            <w:tcW w:w="1842" w:type="dxa"/>
            <w:shd w:val="clear" w:color="auto" w:fill="auto"/>
            <w:noWrap/>
            <w:vAlign w:val="center"/>
          </w:tcPr>
          <w:p w14:paraId="133623EA"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22</w:t>
            </w:r>
          </w:p>
        </w:tc>
        <w:tc>
          <w:tcPr>
            <w:tcW w:w="1916" w:type="dxa"/>
            <w:shd w:val="clear" w:color="auto" w:fill="auto"/>
            <w:noWrap/>
            <w:vAlign w:val="center"/>
          </w:tcPr>
          <w:p w14:paraId="1F0C8899"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14</w:t>
            </w:r>
          </w:p>
        </w:tc>
      </w:tr>
      <w:tr w:rsidR="00795633" w:rsidRPr="004415D8" w14:paraId="29C8C81F" w14:textId="77777777" w:rsidTr="00B3521E">
        <w:trPr>
          <w:trHeight w:val="300"/>
          <w:jc w:val="center"/>
        </w:trPr>
        <w:tc>
          <w:tcPr>
            <w:tcW w:w="2769" w:type="dxa"/>
            <w:shd w:val="clear" w:color="auto" w:fill="auto"/>
            <w:noWrap/>
            <w:vAlign w:val="bottom"/>
            <w:hideMark/>
          </w:tcPr>
          <w:p w14:paraId="5D727019" w14:textId="77777777" w:rsidR="00795633" w:rsidRPr="004415D8" w:rsidRDefault="00795633" w:rsidP="00B3521E">
            <w:pPr>
              <w:bidi/>
              <w:jc w:val="right"/>
              <w:rPr>
                <w:rFonts w:ascii="Calibri" w:eastAsia="Calibri" w:hAnsi="Calibri" w:cs="Mudir MT"/>
                <w:sz w:val="22"/>
                <w:szCs w:val="22"/>
                <w:lang w:bidi="ar-JO"/>
              </w:rPr>
            </w:pPr>
            <w:r>
              <w:rPr>
                <w:rFonts w:ascii="Calibri" w:eastAsia="Calibri" w:hAnsi="Calibri" w:cs="Mudir MT"/>
                <w:sz w:val="22"/>
                <w:szCs w:val="22"/>
                <w:lang w:bidi="ar-JO"/>
              </w:rPr>
              <w:t>Civil Society institutions</w:t>
            </w:r>
          </w:p>
        </w:tc>
        <w:tc>
          <w:tcPr>
            <w:tcW w:w="1843" w:type="dxa"/>
            <w:shd w:val="clear" w:color="auto" w:fill="auto"/>
            <w:noWrap/>
            <w:vAlign w:val="center"/>
          </w:tcPr>
          <w:p w14:paraId="0A435882"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10</w:t>
            </w:r>
          </w:p>
        </w:tc>
        <w:tc>
          <w:tcPr>
            <w:tcW w:w="1701" w:type="dxa"/>
            <w:shd w:val="clear" w:color="auto" w:fill="auto"/>
            <w:noWrap/>
            <w:vAlign w:val="center"/>
          </w:tcPr>
          <w:p w14:paraId="54A73C81"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37</w:t>
            </w:r>
          </w:p>
        </w:tc>
        <w:tc>
          <w:tcPr>
            <w:tcW w:w="1842" w:type="dxa"/>
            <w:shd w:val="clear" w:color="auto" w:fill="auto"/>
            <w:noWrap/>
            <w:vAlign w:val="center"/>
          </w:tcPr>
          <w:p w14:paraId="2EC9136E"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36</w:t>
            </w:r>
          </w:p>
        </w:tc>
        <w:tc>
          <w:tcPr>
            <w:tcW w:w="1916" w:type="dxa"/>
            <w:shd w:val="clear" w:color="auto" w:fill="auto"/>
            <w:noWrap/>
            <w:vAlign w:val="center"/>
          </w:tcPr>
          <w:p w14:paraId="72FB3262" w14:textId="77777777" w:rsidR="00795633" w:rsidRPr="004415D8" w:rsidRDefault="00795633" w:rsidP="00B3521E">
            <w:pPr>
              <w:spacing w:after="20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17</w:t>
            </w:r>
          </w:p>
        </w:tc>
      </w:tr>
    </w:tbl>
    <w:p w14:paraId="16B2241B" w14:textId="77777777" w:rsidR="00795633" w:rsidRDefault="00795633">
      <w:pPr>
        <w:pStyle w:val="Body"/>
        <w:spacing w:line="360" w:lineRule="auto"/>
        <w:jc w:val="both"/>
        <w:rPr>
          <w:rFonts w:ascii="Times New Roman"/>
          <w:color w:val="FF0000"/>
          <w:sz w:val="24"/>
          <w:szCs w:val="24"/>
          <w:lang w:val="en-US"/>
        </w:rPr>
      </w:pPr>
    </w:p>
    <w:p w14:paraId="4B1FE74A" w14:textId="055C2C18" w:rsidR="00597B42" w:rsidRPr="004E7777" w:rsidRDefault="00C57A1F" w:rsidP="003E0BE6">
      <w:pPr>
        <w:pStyle w:val="Body"/>
        <w:spacing w:line="360" w:lineRule="auto"/>
        <w:jc w:val="both"/>
        <w:rPr>
          <w:rFonts w:ascii="Times New Roman"/>
          <w:color w:val="000000" w:themeColor="text1"/>
          <w:sz w:val="24"/>
          <w:szCs w:val="24"/>
          <w:lang w:val="en-US"/>
        </w:rPr>
      </w:pPr>
      <w:r>
        <w:rPr>
          <w:rFonts w:ascii="Times New Roman"/>
          <w:color w:val="000000" w:themeColor="text1"/>
          <w:sz w:val="24"/>
          <w:szCs w:val="24"/>
          <w:lang w:val="en-US"/>
        </w:rPr>
        <w:t xml:space="preserve">On the whole, Iraqis appear to be </w:t>
      </w:r>
      <w:r w:rsidR="009B04DA">
        <w:rPr>
          <w:rFonts w:ascii="Times New Roman"/>
          <w:color w:val="000000" w:themeColor="text1"/>
          <w:sz w:val="24"/>
          <w:szCs w:val="24"/>
          <w:lang w:val="en-US"/>
        </w:rPr>
        <w:t>moderately</w:t>
      </w:r>
      <w:r>
        <w:rPr>
          <w:rFonts w:ascii="Times New Roman"/>
          <w:color w:val="000000" w:themeColor="text1"/>
          <w:sz w:val="24"/>
          <w:szCs w:val="24"/>
          <w:lang w:val="en-US"/>
        </w:rPr>
        <w:t xml:space="preserve"> satisfied with government performance</w:t>
      </w:r>
      <w:r w:rsidR="004A6C03">
        <w:rPr>
          <w:rFonts w:ascii="Times New Roman"/>
          <w:color w:val="000000" w:themeColor="text1"/>
          <w:sz w:val="24"/>
          <w:szCs w:val="24"/>
          <w:lang w:val="en-US"/>
        </w:rPr>
        <w:t xml:space="preserve"> (figure 31)</w:t>
      </w:r>
      <w:r>
        <w:rPr>
          <w:rFonts w:ascii="Times New Roman"/>
          <w:color w:val="000000" w:themeColor="text1"/>
          <w:sz w:val="24"/>
          <w:szCs w:val="24"/>
          <w:lang w:val="en-US"/>
        </w:rPr>
        <w:t xml:space="preserve">.  </w:t>
      </w:r>
      <w:r w:rsidR="009B04DA">
        <w:rPr>
          <w:rFonts w:ascii="Times New Roman"/>
          <w:color w:val="000000" w:themeColor="text1"/>
          <w:sz w:val="24"/>
          <w:szCs w:val="24"/>
          <w:lang w:val="en-US"/>
        </w:rPr>
        <w:t>Although just 34% say its performance is good (28%) or very good (6%), a further 28% say it is neither good nor bad.  Meanwhile, 39% say that it is bad (25%) or very bad (14%)</w:t>
      </w:r>
      <w:r w:rsidR="003E0BE6">
        <w:rPr>
          <w:rFonts w:ascii="Times New Roman"/>
          <w:color w:val="000000" w:themeColor="text1"/>
          <w:sz w:val="24"/>
          <w:szCs w:val="24"/>
          <w:lang w:val="en-US"/>
        </w:rPr>
        <w:t>.</w:t>
      </w:r>
      <w:r w:rsidR="00A41567" w:rsidRPr="004E7777">
        <w:rPr>
          <w:rFonts w:ascii="Times New Roman"/>
          <w:color w:val="000000" w:themeColor="text1"/>
          <w:sz w:val="24"/>
          <w:szCs w:val="24"/>
          <w:lang w:val="en-US"/>
        </w:rPr>
        <w:t xml:space="preserve"> </w:t>
      </w:r>
      <w:r w:rsidR="009B04DA">
        <w:rPr>
          <w:rFonts w:ascii="Times New Roman"/>
          <w:color w:val="000000" w:themeColor="text1"/>
          <w:sz w:val="24"/>
          <w:szCs w:val="24"/>
          <w:lang w:val="en-US"/>
        </w:rPr>
        <w:t>Assyrians have the most positive views of the government performance with 40% saying it is</w:t>
      </w:r>
      <w:r w:rsidR="00A41567" w:rsidRPr="004E7777">
        <w:rPr>
          <w:rFonts w:ascii="Times New Roman"/>
          <w:color w:val="000000" w:themeColor="text1"/>
          <w:sz w:val="24"/>
          <w:szCs w:val="24"/>
          <w:lang w:val="en-US"/>
        </w:rPr>
        <w:t xml:space="preserve"> good or very good</w:t>
      </w:r>
      <w:r w:rsidR="003333DE">
        <w:rPr>
          <w:rFonts w:ascii="Times New Roman"/>
          <w:color w:val="000000" w:themeColor="text1"/>
          <w:sz w:val="24"/>
          <w:szCs w:val="24"/>
          <w:lang w:val="en-US"/>
        </w:rPr>
        <w:t xml:space="preserve"> (figure 32)</w:t>
      </w:r>
      <w:r w:rsidR="00A41567" w:rsidRPr="004E7777">
        <w:rPr>
          <w:rFonts w:ascii="Times New Roman"/>
          <w:color w:val="000000" w:themeColor="text1"/>
          <w:sz w:val="24"/>
          <w:szCs w:val="24"/>
          <w:lang w:val="en-US"/>
        </w:rPr>
        <w:t>.</w:t>
      </w:r>
    </w:p>
    <w:p w14:paraId="21F8E6AA" w14:textId="77777777" w:rsidR="00716CEB" w:rsidRPr="003F6CEF" w:rsidRDefault="00716CEB" w:rsidP="00716CEB">
      <w:pPr>
        <w:pStyle w:val="Body"/>
        <w:spacing w:line="360" w:lineRule="auto"/>
        <w:jc w:val="both"/>
        <w:rPr>
          <w:rFonts w:ascii="Times New Roman"/>
          <w:color w:val="FF0000"/>
          <w:sz w:val="24"/>
          <w:szCs w:val="24"/>
          <w:lang w:val="en-US"/>
        </w:rPr>
      </w:pPr>
    </w:p>
    <w:p w14:paraId="64B5C6FF" w14:textId="77777777" w:rsidR="006572CD" w:rsidRDefault="006572CD" w:rsidP="009A6FFB">
      <w:pPr>
        <w:pStyle w:val="Caption"/>
        <w:keepNext/>
        <w:spacing w:after="0"/>
        <w:jc w:val="center"/>
      </w:pPr>
      <w:bookmarkStart w:id="43" w:name="_Toc403904464"/>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31</w:t>
      </w:r>
      <w:r w:rsidR="00166507">
        <w:rPr>
          <w:noProof/>
        </w:rPr>
        <w:fldChar w:fldCharType="end"/>
      </w:r>
      <w:r w:rsidRPr="00DB0B1B">
        <w:t>: Evaluation of government performance</w:t>
      </w:r>
      <w:bookmarkEnd w:id="43"/>
    </w:p>
    <w:p w14:paraId="2CA00A2B" w14:textId="77777777" w:rsidR="006572CD" w:rsidRPr="009C5665" w:rsidRDefault="006572CD" w:rsidP="00E340CF">
      <w:pPr>
        <w:pStyle w:val="Body"/>
        <w:spacing w:line="360" w:lineRule="auto"/>
        <w:jc w:val="center"/>
        <w:rPr>
          <w:rFonts w:ascii="Times New Roman" w:eastAsia="Times New Roman" w:hAnsi="Times New Roman" w:cs="Times New Roman"/>
          <w:i/>
          <w:iCs/>
          <w:sz w:val="24"/>
          <w:szCs w:val="24"/>
          <w:lang w:val="en-US"/>
        </w:rPr>
      </w:pPr>
      <w:r>
        <w:rPr>
          <w:noProof/>
          <w:lang w:val="en-US"/>
        </w:rPr>
        <w:drawing>
          <wp:inline distT="0" distB="0" distL="0" distR="0" wp14:anchorId="26BC3C09" wp14:editId="1E57E4E3">
            <wp:extent cx="4572000" cy="2743200"/>
            <wp:effectExtent l="0" t="0" r="19050" b="19050"/>
            <wp:docPr id="1073741831" name="Chart 10737418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2B2CBD2" w14:textId="77777777" w:rsidR="00716CEB" w:rsidRDefault="00716CEB" w:rsidP="009A6FFB">
      <w:pPr>
        <w:pStyle w:val="Caption"/>
        <w:keepNext/>
        <w:spacing w:after="0"/>
        <w:jc w:val="center"/>
      </w:pPr>
      <w:bookmarkStart w:id="44" w:name="_Toc403904465"/>
      <w:r>
        <w:lastRenderedPageBreak/>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32</w:t>
      </w:r>
      <w:r w:rsidR="00166507">
        <w:rPr>
          <w:noProof/>
        </w:rPr>
        <w:fldChar w:fldCharType="end"/>
      </w:r>
      <w:r>
        <w:t xml:space="preserve">: </w:t>
      </w:r>
      <w:r w:rsidRPr="0016440D">
        <w:t>Evaluation of government performance, by ethnicity</w:t>
      </w:r>
      <w:bookmarkEnd w:id="44"/>
    </w:p>
    <w:p w14:paraId="7041F39B" w14:textId="77777777" w:rsidR="00716CEB" w:rsidRPr="005D1940" w:rsidRDefault="00716CEB" w:rsidP="00716CEB">
      <w:pPr>
        <w:pStyle w:val="Body"/>
        <w:spacing w:line="360" w:lineRule="auto"/>
        <w:jc w:val="center"/>
        <w:rPr>
          <w:rFonts w:ascii="Times New Roman"/>
          <w:color w:val="000000" w:themeColor="text1"/>
          <w:sz w:val="24"/>
          <w:szCs w:val="24"/>
          <w:lang w:val="en-US"/>
        </w:rPr>
      </w:pPr>
      <w:r w:rsidRPr="005D1940">
        <w:rPr>
          <w:noProof/>
          <w:color w:val="000000" w:themeColor="text1"/>
          <w:lang w:val="en-US"/>
        </w:rPr>
        <w:drawing>
          <wp:inline distT="0" distB="0" distL="0" distR="0" wp14:anchorId="2CF4A1BF" wp14:editId="3FEDE897">
            <wp:extent cx="5524500" cy="2743200"/>
            <wp:effectExtent l="0" t="0" r="19050" b="19050"/>
            <wp:docPr id="1073741840" name="Chart 10737418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D2B639E" w14:textId="17BF8162" w:rsidR="0083659A" w:rsidRDefault="0063352F" w:rsidP="005D1940">
      <w:pPr>
        <w:pStyle w:val="Body"/>
        <w:spacing w:line="360" w:lineRule="auto"/>
        <w:jc w:val="both"/>
        <w:rPr>
          <w:rFonts w:ascii="Times New Roman"/>
          <w:color w:val="000000" w:themeColor="text1"/>
          <w:sz w:val="24"/>
          <w:szCs w:val="24"/>
          <w:lang w:val="en-US"/>
        </w:rPr>
      </w:pPr>
      <w:r>
        <w:rPr>
          <w:rFonts w:ascii="Times New Roman"/>
          <w:color w:val="000000" w:themeColor="text1"/>
          <w:sz w:val="24"/>
          <w:szCs w:val="24"/>
          <w:lang w:val="en-US"/>
        </w:rPr>
        <w:t>Similarly</w:t>
      </w:r>
      <w:r w:rsidR="00A41567" w:rsidRPr="005D1940">
        <w:rPr>
          <w:rFonts w:ascii="Times New Roman"/>
          <w:color w:val="000000" w:themeColor="text1"/>
          <w:sz w:val="24"/>
          <w:szCs w:val="24"/>
          <w:lang w:val="en-US"/>
        </w:rPr>
        <w:t>, when asked to what extent the respondents were satisfied with the government</w:t>
      </w:r>
      <w:r w:rsidR="00A41567" w:rsidRPr="005D1940">
        <w:rPr>
          <w:rFonts w:hAnsi="Times New Roman"/>
          <w:color w:val="000000" w:themeColor="text1"/>
          <w:sz w:val="24"/>
          <w:szCs w:val="24"/>
          <w:lang w:val="en-US"/>
        </w:rPr>
        <w:t>’</w:t>
      </w:r>
      <w:r w:rsidR="00A41567" w:rsidRPr="005D1940">
        <w:rPr>
          <w:rFonts w:ascii="Times New Roman"/>
          <w:color w:val="000000" w:themeColor="text1"/>
          <w:sz w:val="24"/>
          <w:szCs w:val="24"/>
          <w:lang w:val="en-US"/>
        </w:rPr>
        <w:t>s performance</w:t>
      </w:r>
      <w:r w:rsidR="00D91F23">
        <w:rPr>
          <w:rFonts w:ascii="Times New Roman"/>
          <w:color w:val="000000" w:themeColor="text1"/>
          <w:sz w:val="24"/>
          <w:szCs w:val="24"/>
          <w:lang w:val="en-US"/>
        </w:rPr>
        <w:t xml:space="preserve"> on a scale from 0-10</w:t>
      </w:r>
      <w:r w:rsidR="00A41567" w:rsidRPr="005D1940">
        <w:rPr>
          <w:rFonts w:ascii="Times New Roman"/>
          <w:color w:val="000000" w:themeColor="text1"/>
          <w:sz w:val="24"/>
          <w:szCs w:val="24"/>
          <w:lang w:val="en-US"/>
        </w:rPr>
        <w:t xml:space="preserve">, </w:t>
      </w:r>
      <w:r w:rsidR="00D91F23">
        <w:rPr>
          <w:rFonts w:ascii="Times New Roman"/>
          <w:color w:val="000000" w:themeColor="text1"/>
          <w:sz w:val="24"/>
          <w:szCs w:val="24"/>
          <w:lang w:val="en-US"/>
        </w:rPr>
        <w:t xml:space="preserve">with zero representing </w:t>
      </w:r>
      <w:r w:rsidR="00A41567" w:rsidRPr="005D1940">
        <w:rPr>
          <w:rFonts w:ascii="Times New Roman"/>
          <w:color w:val="000000" w:themeColor="text1"/>
          <w:sz w:val="24"/>
          <w:szCs w:val="24"/>
          <w:lang w:val="en-US"/>
        </w:rPr>
        <w:t>absolutely unsatisfied</w:t>
      </w:r>
      <w:r w:rsidR="00D91F23">
        <w:rPr>
          <w:rFonts w:ascii="Times New Roman"/>
          <w:color w:val="000000" w:themeColor="text1"/>
          <w:sz w:val="24"/>
          <w:szCs w:val="24"/>
          <w:lang w:val="en-US"/>
        </w:rPr>
        <w:t xml:space="preserve"> and </w:t>
      </w:r>
      <w:r w:rsidR="00A41567" w:rsidRPr="005D1940">
        <w:rPr>
          <w:rFonts w:ascii="Times New Roman"/>
          <w:color w:val="000000" w:themeColor="text1"/>
          <w:sz w:val="24"/>
          <w:szCs w:val="24"/>
          <w:lang w:val="en-US"/>
        </w:rPr>
        <w:t xml:space="preserve">10 </w:t>
      </w:r>
      <w:r w:rsidR="00D91F23">
        <w:rPr>
          <w:rFonts w:ascii="Times New Roman"/>
          <w:color w:val="000000" w:themeColor="text1"/>
          <w:sz w:val="24"/>
          <w:szCs w:val="24"/>
          <w:lang w:val="en-US"/>
        </w:rPr>
        <w:t>completely</w:t>
      </w:r>
      <w:r w:rsidR="00A41567" w:rsidRPr="005D1940">
        <w:rPr>
          <w:rFonts w:ascii="Times New Roman"/>
          <w:color w:val="000000" w:themeColor="text1"/>
          <w:sz w:val="24"/>
          <w:szCs w:val="24"/>
          <w:lang w:val="en-US"/>
        </w:rPr>
        <w:t xml:space="preserve"> satisfied</w:t>
      </w:r>
      <w:r w:rsidR="00D91F23">
        <w:rPr>
          <w:rFonts w:ascii="Times New Roman"/>
          <w:color w:val="000000" w:themeColor="text1"/>
          <w:sz w:val="24"/>
          <w:szCs w:val="24"/>
          <w:lang w:val="en-US"/>
        </w:rPr>
        <w:t xml:space="preserve">, </w:t>
      </w:r>
      <w:r w:rsidR="00A41567" w:rsidRPr="005D1940">
        <w:rPr>
          <w:rFonts w:ascii="Times New Roman"/>
          <w:color w:val="000000" w:themeColor="text1"/>
          <w:sz w:val="24"/>
          <w:szCs w:val="24"/>
          <w:lang w:val="en-US"/>
        </w:rPr>
        <w:t xml:space="preserve">the </w:t>
      </w:r>
      <w:r w:rsidR="005D1940" w:rsidRPr="005D1940">
        <w:rPr>
          <w:rFonts w:ascii="Times New Roman"/>
          <w:color w:val="000000" w:themeColor="text1"/>
          <w:sz w:val="24"/>
          <w:szCs w:val="24"/>
          <w:lang w:val="en-US"/>
        </w:rPr>
        <w:t>mea</w:t>
      </w:r>
      <w:r w:rsidR="00D91F23">
        <w:rPr>
          <w:rFonts w:ascii="Times New Roman"/>
          <w:color w:val="000000" w:themeColor="text1"/>
          <w:sz w:val="24"/>
          <w:szCs w:val="24"/>
          <w:lang w:val="en-US"/>
        </w:rPr>
        <w:t>n is</w:t>
      </w:r>
      <w:r w:rsidR="005D1940" w:rsidRPr="005D1940">
        <w:rPr>
          <w:rFonts w:ascii="Times New Roman"/>
          <w:color w:val="000000" w:themeColor="text1"/>
          <w:sz w:val="24"/>
          <w:szCs w:val="24"/>
          <w:lang w:val="en-US"/>
        </w:rPr>
        <w:t xml:space="preserve"> </w:t>
      </w:r>
      <w:r w:rsidR="00A41567" w:rsidRPr="005D1940">
        <w:rPr>
          <w:rFonts w:ascii="Times New Roman"/>
          <w:color w:val="000000" w:themeColor="text1"/>
          <w:sz w:val="24"/>
          <w:szCs w:val="24"/>
          <w:lang w:val="en-US"/>
        </w:rPr>
        <w:t xml:space="preserve">answers </w:t>
      </w:r>
      <w:r w:rsidR="005D1940" w:rsidRPr="005D1940">
        <w:rPr>
          <w:rFonts w:ascii="Times New Roman"/>
          <w:color w:val="000000" w:themeColor="text1"/>
          <w:sz w:val="24"/>
          <w:szCs w:val="24"/>
          <w:lang w:val="en-US"/>
        </w:rPr>
        <w:t>were</w:t>
      </w:r>
      <w:r w:rsidR="00A41567" w:rsidRPr="005D1940">
        <w:rPr>
          <w:rFonts w:ascii="Times New Roman"/>
          <w:color w:val="000000" w:themeColor="text1"/>
          <w:sz w:val="24"/>
          <w:szCs w:val="24"/>
          <w:lang w:val="en-US"/>
        </w:rPr>
        <w:t xml:space="preserve"> </w:t>
      </w:r>
      <w:r w:rsidR="00795633" w:rsidRPr="005D1940">
        <w:rPr>
          <w:rFonts w:ascii="Times New Roman"/>
          <w:color w:val="000000" w:themeColor="text1"/>
          <w:sz w:val="24"/>
          <w:szCs w:val="24"/>
          <w:lang w:val="en-US"/>
        </w:rPr>
        <w:t>5.</w:t>
      </w:r>
      <w:r w:rsidR="00D91F23">
        <w:rPr>
          <w:rFonts w:ascii="Times New Roman"/>
          <w:color w:val="000000" w:themeColor="text1"/>
          <w:sz w:val="24"/>
          <w:szCs w:val="24"/>
          <w:lang w:val="en-US"/>
        </w:rPr>
        <w:t>1</w:t>
      </w:r>
      <w:r w:rsidR="005D1940" w:rsidRPr="005D1940">
        <w:rPr>
          <w:rFonts w:ascii="Times New Roman"/>
          <w:color w:val="000000" w:themeColor="text1"/>
          <w:sz w:val="24"/>
          <w:szCs w:val="24"/>
          <w:lang w:val="en-US"/>
        </w:rPr>
        <w:t xml:space="preserve"> out of 10</w:t>
      </w:r>
      <w:r w:rsidR="00D91F23">
        <w:rPr>
          <w:rFonts w:ascii="Times New Roman"/>
          <w:color w:val="000000" w:themeColor="text1"/>
          <w:sz w:val="24"/>
          <w:szCs w:val="24"/>
          <w:lang w:val="en-US"/>
        </w:rPr>
        <w:t>.</w:t>
      </w:r>
    </w:p>
    <w:p w14:paraId="749963DC" w14:textId="77777777" w:rsidR="007E360B" w:rsidRDefault="007E360B" w:rsidP="005D1940">
      <w:pPr>
        <w:pStyle w:val="Body"/>
        <w:spacing w:line="360" w:lineRule="auto"/>
        <w:jc w:val="both"/>
        <w:rPr>
          <w:rFonts w:ascii="Times New Roman"/>
          <w:sz w:val="24"/>
          <w:szCs w:val="24"/>
          <w:lang w:val="en-US"/>
        </w:rPr>
      </w:pPr>
    </w:p>
    <w:p w14:paraId="3B98E95B" w14:textId="0F2C0D32" w:rsidR="00597B42" w:rsidRPr="009C5665" w:rsidRDefault="00B035F9" w:rsidP="007E360B">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A key source of dissatisfaction with the government is likely high levels of corruption</w:t>
      </w:r>
      <w:r w:rsidR="005E0C7F">
        <w:rPr>
          <w:rFonts w:ascii="Times New Roman"/>
          <w:sz w:val="24"/>
          <w:szCs w:val="24"/>
          <w:lang w:val="en-US"/>
        </w:rPr>
        <w:t xml:space="preserve"> (figure 33)</w:t>
      </w:r>
      <w:r>
        <w:rPr>
          <w:rFonts w:ascii="Times New Roman"/>
          <w:sz w:val="24"/>
          <w:szCs w:val="24"/>
          <w:lang w:val="en-US"/>
        </w:rPr>
        <w:t>.  As shown in f</w:t>
      </w:r>
      <w:r w:rsidR="007E360B">
        <w:rPr>
          <w:rFonts w:ascii="Times New Roman"/>
          <w:sz w:val="24"/>
          <w:szCs w:val="24"/>
          <w:lang w:val="en-US"/>
        </w:rPr>
        <w:t>igure 33</w:t>
      </w:r>
      <w:r w:rsidR="00A41567" w:rsidRPr="009C5665">
        <w:rPr>
          <w:rFonts w:ascii="Times New Roman"/>
          <w:sz w:val="24"/>
          <w:szCs w:val="24"/>
          <w:lang w:val="en-US"/>
        </w:rPr>
        <w:t xml:space="preserve">, </w:t>
      </w:r>
      <w:r>
        <w:rPr>
          <w:rFonts w:ascii="Times New Roman"/>
          <w:sz w:val="24"/>
          <w:szCs w:val="24"/>
          <w:lang w:val="en-US"/>
        </w:rPr>
        <w:t xml:space="preserve">nine-in-ten Iraqis (91%) </w:t>
      </w:r>
      <w:r w:rsidR="00A15BF7">
        <w:rPr>
          <w:rFonts w:ascii="Times New Roman"/>
          <w:sz w:val="24"/>
          <w:szCs w:val="24"/>
          <w:lang w:val="en-US"/>
        </w:rPr>
        <w:t>say that there is corruption within</w:t>
      </w:r>
      <w:r w:rsidR="00A41567" w:rsidRPr="009C5665">
        <w:rPr>
          <w:rFonts w:ascii="Times New Roman"/>
          <w:sz w:val="24"/>
          <w:szCs w:val="24"/>
          <w:lang w:val="en-US"/>
        </w:rPr>
        <w:t xml:space="preserve"> state institutions. </w:t>
      </w:r>
      <w:r w:rsidR="00A15BF7">
        <w:rPr>
          <w:rFonts w:ascii="Times New Roman"/>
          <w:sz w:val="24"/>
          <w:szCs w:val="24"/>
          <w:lang w:val="en-US"/>
        </w:rPr>
        <w:t xml:space="preserve">This preponderance of corruption is likely directly linked to the fact that the two most </w:t>
      </w:r>
      <w:r w:rsidR="00893A1E">
        <w:rPr>
          <w:rFonts w:ascii="Times New Roman"/>
          <w:sz w:val="24"/>
          <w:szCs w:val="24"/>
          <w:lang w:val="en-US"/>
        </w:rPr>
        <w:t>popular</w:t>
      </w:r>
      <w:r w:rsidR="00A15BF7">
        <w:rPr>
          <w:rFonts w:ascii="Times New Roman"/>
          <w:sz w:val="24"/>
          <w:szCs w:val="24"/>
          <w:lang w:val="en-US"/>
        </w:rPr>
        <w:t xml:space="preserve"> </w:t>
      </w:r>
      <w:r w:rsidR="00440D04">
        <w:rPr>
          <w:rFonts w:ascii="Times New Roman"/>
          <w:sz w:val="24"/>
          <w:szCs w:val="24"/>
          <w:lang w:val="en-US"/>
        </w:rPr>
        <w:t>features of democracy as defined by Iraqis are</w:t>
      </w:r>
      <w:r w:rsidR="00A15BF7">
        <w:rPr>
          <w:rFonts w:ascii="Times New Roman"/>
          <w:sz w:val="24"/>
          <w:szCs w:val="24"/>
          <w:lang w:val="en-US"/>
        </w:rPr>
        <w:t xml:space="preserve"> </w:t>
      </w:r>
      <w:r w:rsidR="00A41567" w:rsidRPr="009C5665">
        <w:rPr>
          <w:rFonts w:ascii="Times New Roman"/>
          <w:sz w:val="24"/>
          <w:szCs w:val="24"/>
          <w:lang w:val="en-US"/>
        </w:rPr>
        <w:t xml:space="preserve">eliminating corruption and </w:t>
      </w:r>
      <w:r w:rsidR="00A15BF7">
        <w:rPr>
          <w:rFonts w:ascii="Times New Roman"/>
          <w:sz w:val="24"/>
          <w:szCs w:val="24"/>
          <w:lang w:val="en-US"/>
        </w:rPr>
        <w:t>the ability to change the government through elections</w:t>
      </w:r>
      <w:r w:rsidR="005D1940">
        <w:rPr>
          <w:rFonts w:ascii="Times New Roman"/>
          <w:sz w:val="24"/>
          <w:szCs w:val="24"/>
          <w:lang w:val="en-US"/>
        </w:rPr>
        <w:t>.</w:t>
      </w:r>
    </w:p>
    <w:p w14:paraId="743D1A67" w14:textId="77777777" w:rsidR="00D34D33" w:rsidRDefault="00D34D33" w:rsidP="00D34D33">
      <w:pPr>
        <w:pStyle w:val="Caption"/>
        <w:keepNext/>
        <w:jc w:val="center"/>
      </w:pPr>
      <w:bookmarkStart w:id="45" w:name="_Toc403904466"/>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33</w:t>
      </w:r>
      <w:r w:rsidR="00166507">
        <w:rPr>
          <w:noProof/>
        </w:rPr>
        <w:fldChar w:fldCharType="end"/>
      </w:r>
      <w:r w:rsidRPr="0009283E">
        <w:t>: Is there corruption within the state’s institutions and agencies?</w:t>
      </w:r>
      <w:bookmarkEnd w:id="45"/>
    </w:p>
    <w:p w14:paraId="672AD328" w14:textId="77777777" w:rsidR="00597B42" w:rsidRPr="009C5665" w:rsidRDefault="00D34D33" w:rsidP="00D34D33">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2500B848" wp14:editId="27AA6A50">
            <wp:extent cx="4572000" cy="27432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0F39B8A"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4CA3008E" w14:textId="78A9902F" w:rsidR="00597B42" w:rsidRPr="009C5665" w:rsidRDefault="00901739" w:rsidP="003E2FC1">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lastRenderedPageBreak/>
        <w:t xml:space="preserve">Following from the high levels of corruption, </w:t>
      </w:r>
      <w:r w:rsidR="00A65D74">
        <w:rPr>
          <w:rFonts w:ascii="Times New Roman"/>
          <w:sz w:val="24"/>
          <w:szCs w:val="24"/>
          <w:lang w:val="en-US"/>
        </w:rPr>
        <w:t>patronage is also extremely widespread</w:t>
      </w:r>
      <w:r w:rsidR="00945CA2">
        <w:rPr>
          <w:rFonts w:ascii="Times New Roman"/>
          <w:sz w:val="24"/>
          <w:szCs w:val="24"/>
          <w:lang w:val="en-US"/>
        </w:rPr>
        <w:t xml:space="preserve"> (figure 34)</w:t>
      </w:r>
      <w:r w:rsidR="00A65D74">
        <w:rPr>
          <w:rFonts w:ascii="Times New Roman"/>
          <w:sz w:val="24"/>
          <w:szCs w:val="24"/>
          <w:lang w:val="en-US"/>
        </w:rPr>
        <w:t xml:space="preserve">.  More than half of Iraqis (54%) believe that </w:t>
      </w:r>
      <w:r w:rsidR="00A41567" w:rsidRPr="009C5665">
        <w:rPr>
          <w:rFonts w:ascii="Times New Roman"/>
          <w:sz w:val="24"/>
          <w:szCs w:val="24"/>
          <w:lang w:val="en-US"/>
        </w:rPr>
        <w:t xml:space="preserve">obtaining </w:t>
      </w:r>
      <w:r w:rsidR="00A65D74">
        <w:rPr>
          <w:rFonts w:ascii="Times New Roman"/>
          <w:sz w:val="24"/>
          <w:szCs w:val="24"/>
          <w:lang w:val="en-US"/>
        </w:rPr>
        <w:t xml:space="preserve">government </w:t>
      </w:r>
      <w:r w:rsidR="00A41567" w:rsidRPr="009C5665">
        <w:rPr>
          <w:rFonts w:ascii="Times New Roman"/>
          <w:sz w:val="24"/>
          <w:szCs w:val="24"/>
          <w:lang w:val="en-US"/>
        </w:rPr>
        <w:t xml:space="preserve">employment through connections is extremely widespread. </w:t>
      </w:r>
      <w:r w:rsidR="00A65D74">
        <w:rPr>
          <w:rFonts w:ascii="Times New Roman"/>
          <w:sz w:val="24"/>
          <w:szCs w:val="24"/>
          <w:lang w:val="en-US"/>
        </w:rPr>
        <w:t>A further 37% say that this happens sometimes.  By contrast, just 5% say that employment is obtained without connections and is solely based on an applicant</w:t>
      </w:r>
      <w:r w:rsidR="00A65D74">
        <w:rPr>
          <w:rFonts w:ascii="Times New Roman"/>
          <w:sz w:val="24"/>
          <w:szCs w:val="24"/>
          <w:lang w:val="en-US"/>
        </w:rPr>
        <w:t>’</w:t>
      </w:r>
      <w:r w:rsidR="00A65D74">
        <w:rPr>
          <w:rFonts w:ascii="Times New Roman"/>
          <w:sz w:val="24"/>
          <w:szCs w:val="24"/>
          <w:lang w:val="en-US"/>
        </w:rPr>
        <w:t>s qualifications.</w:t>
      </w:r>
    </w:p>
    <w:p w14:paraId="24593881" w14:textId="77777777" w:rsidR="00D34D33" w:rsidRDefault="00D34D33" w:rsidP="00D34D33">
      <w:pPr>
        <w:pStyle w:val="Caption"/>
        <w:keepNext/>
        <w:jc w:val="center"/>
      </w:pPr>
      <w:bookmarkStart w:id="46" w:name="_Toc403904467"/>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34</w:t>
      </w:r>
      <w:r w:rsidR="00166507">
        <w:rPr>
          <w:noProof/>
        </w:rPr>
        <w:fldChar w:fldCharType="end"/>
      </w:r>
      <w:r w:rsidRPr="00DE6477">
        <w:t>: Is employment obtained through connections?</w:t>
      </w:r>
      <w:bookmarkEnd w:id="46"/>
    </w:p>
    <w:p w14:paraId="0DD97C71" w14:textId="77777777" w:rsidR="00597B42" w:rsidRPr="009C5665" w:rsidRDefault="00D34D33" w:rsidP="00D34D33">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4FBD55D4" wp14:editId="2D928CE5">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B87AAC7"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4EAF892E" w14:textId="7B88CA6E" w:rsidR="00597B42" w:rsidRPr="009C5665" w:rsidRDefault="00B67665" w:rsidP="009465C3">
      <w:pPr>
        <w:pStyle w:val="Body"/>
        <w:spacing w:line="360" w:lineRule="auto"/>
        <w:jc w:val="both"/>
        <w:rPr>
          <w:rFonts w:ascii="Times New Roman" w:eastAsia="Times New Roman" w:hAnsi="Times New Roman" w:cs="Times New Roman"/>
          <w:i/>
          <w:iCs/>
          <w:sz w:val="24"/>
          <w:szCs w:val="24"/>
          <w:lang w:val="en-US"/>
        </w:rPr>
      </w:pPr>
      <w:r>
        <w:rPr>
          <w:rFonts w:ascii="Times New Roman"/>
          <w:sz w:val="24"/>
          <w:szCs w:val="24"/>
          <w:lang w:val="en-US"/>
        </w:rPr>
        <w:t xml:space="preserve">Moreover, Iraqis also do not believe that the political process is fair.  Over half (52%) </w:t>
      </w:r>
      <w:r w:rsidR="009E04E2">
        <w:rPr>
          <w:rFonts w:ascii="Times New Roman"/>
          <w:sz w:val="24"/>
          <w:szCs w:val="24"/>
          <w:lang w:val="en-US"/>
        </w:rPr>
        <w:t>of</w:t>
      </w:r>
      <w:r w:rsidR="00A41567" w:rsidRPr="009C5665">
        <w:rPr>
          <w:rFonts w:ascii="Times New Roman"/>
          <w:sz w:val="24"/>
          <w:szCs w:val="24"/>
          <w:lang w:val="en-US"/>
        </w:rPr>
        <w:t xml:space="preserve"> </w:t>
      </w:r>
      <w:r w:rsidR="005D1940">
        <w:rPr>
          <w:rFonts w:ascii="Times New Roman"/>
          <w:sz w:val="24"/>
          <w:szCs w:val="24"/>
          <w:lang w:val="en-US"/>
        </w:rPr>
        <w:t>Iraqi</w:t>
      </w:r>
      <w:r w:rsidR="009465C3">
        <w:rPr>
          <w:rFonts w:ascii="Times New Roman"/>
          <w:sz w:val="24"/>
          <w:szCs w:val="24"/>
          <w:lang w:val="en-US"/>
        </w:rPr>
        <w:t>s</w:t>
      </w:r>
      <w:r w:rsidR="005D1940">
        <w:rPr>
          <w:rFonts w:ascii="Times New Roman"/>
          <w:sz w:val="24"/>
          <w:szCs w:val="24"/>
          <w:lang w:val="en-US"/>
        </w:rPr>
        <w:t xml:space="preserve"> </w:t>
      </w:r>
      <w:r w:rsidR="00A41567" w:rsidRPr="009C5665">
        <w:rPr>
          <w:rFonts w:ascii="Times New Roman"/>
          <w:sz w:val="24"/>
          <w:szCs w:val="24"/>
          <w:lang w:val="en-US"/>
        </w:rPr>
        <w:t xml:space="preserve">predominantly </w:t>
      </w:r>
      <w:r w:rsidR="000E4648">
        <w:rPr>
          <w:rFonts w:ascii="Times New Roman"/>
          <w:sz w:val="24"/>
          <w:szCs w:val="24"/>
          <w:lang w:val="en-US"/>
        </w:rPr>
        <w:t>state</w:t>
      </w:r>
      <w:r w:rsidR="00A41567" w:rsidRPr="009C5665">
        <w:rPr>
          <w:rFonts w:ascii="Times New Roman"/>
          <w:sz w:val="24"/>
          <w:szCs w:val="24"/>
          <w:lang w:val="en-US"/>
        </w:rPr>
        <w:t xml:space="preserve"> that </w:t>
      </w:r>
      <w:r w:rsidR="000E4648">
        <w:rPr>
          <w:rFonts w:ascii="Times New Roman"/>
          <w:sz w:val="24"/>
          <w:szCs w:val="24"/>
          <w:lang w:val="en-US"/>
        </w:rPr>
        <w:t>the most recent elections were not free or fair or were generally free and fair but had major problems</w:t>
      </w:r>
      <w:r w:rsidR="0004725C">
        <w:rPr>
          <w:rFonts w:ascii="Times New Roman"/>
          <w:sz w:val="24"/>
          <w:szCs w:val="24"/>
          <w:lang w:val="en-US"/>
        </w:rPr>
        <w:t xml:space="preserve"> (figure 35)</w:t>
      </w:r>
      <w:r w:rsidR="00A41567" w:rsidRPr="009C5665">
        <w:rPr>
          <w:rFonts w:ascii="Times New Roman"/>
          <w:sz w:val="24"/>
          <w:szCs w:val="24"/>
          <w:lang w:val="en-US"/>
        </w:rPr>
        <w:t xml:space="preserve">. </w:t>
      </w:r>
      <w:r w:rsidR="006B6E4B">
        <w:rPr>
          <w:rFonts w:ascii="Times New Roman"/>
          <w:sz w:val="24"/>
          <w:szCs w:val="24"/>
          <w:lang w:val="en-US"/>
        </w:rPr>
        <w:t xml:space="preserve">Three-in-ten </w:t>
      </w:r>
      <w:r w:rsidR="00A41567" w:rsidRPr="009C5665">
        <w:rPr>
          <w:rFonts w:ascii="Times New Roman"/>
          <w:sz w:val="24"/>
          <w:szCs w:val="24"/>
          <w:lang w:val="en-US"/>
        </w:rPr>
        <w:t>sa</w:t>
      </w:r>
      <w:r w:rsidR="006B6E4B">
        <w:rPr>
          <w:rFonts w:ascii="Times New Roman"/>
          <w:sz w:val="24"/>
          <w:szCs w:val="24"/>
          <w:lang w:val="en-US"/>
        </w:rPr>
        <w:t>y</w:t>
      </w:r>
      <w:r w:rsidR="00A41567" w:rsidRPr="009C5665">
        <w:rPr>
          <w:rFonts w:ascii="Times New Roman"/>
          <w:sz w:val="24"/>
          <w:szCs w:val="24"/>
          <w:lang w:val="en-US"/>
        </w:rPr>
        <w:t xml:space="preserve"> that the elections were free and fair</w:t>
      </w:r>
      <w:r w:rsidR="009465C3">
        <w:rPr>
          <w:rFonts w:ascii="Times New Roman"/>
          <w:sz w:val="24"/>
          <w:szCs w:val="24"/>
          <w:lang w:val="en-US"/>
        </w:rPr>
        <w:t xml:space="preserve"> </w:t>
      </w:r>
      <w:r w:rsidR="006B6E4B">
        <w:rPr>
          <w:rFonts w:ascii="Times New Roman"/>
          <w:sz w:val="24"/>
          <w:szCs w:val="24"/>
          <w:lang w:val="en-US"/>
        </w:rPr>
        <w:t xml:space="preserve">but acknowledge there were some minor </w:t>
      </w:r>
      <w:r w:rsidR="00AE38B0">
        <w:rPr>
          <w:rFonts w:ascii="Times New Roman"/>
          <w:sz w:val="24"/>
          <w:szCs w:val="24"/>
          <w:lang w:val="en-US"/>
        </w:rPr>
        <w:t>problems</w:t>
      </w:r>
      <w:r w:rsidR="006B6E4B">
        <w:rPr>
          <w:rFonts w:ascii="Times New Roman"/>
          <w:sz w:val="24"/>
          <w:szCs w:val="24"/>
          <w:lang w:val="en-US"/>
        </w:rPr>
        <w:t xml:space="preserve"> while just a 19% say t</w:t>
      </w:r>
      <w:r w:rsidR="00A41567" w:rsidRPr="009C5665">
        <w:rPr>
          <w:rFonts w:ascii="Times New Roman"/>
          <w:sz w:val="24"/>
          <w:szCs w:val="24"/>
          <w:lang w:val="en-US"/>
        </w:rPr>
        <w:t>hat the election</w:t>
      </w:r>
      <w:r w:rsidR="009465C3">
        <w:rPr>
          <w:rFonts w:ascii="Times New Roman"/>
          <w:sz w:val="24"/>
          <w:szCs w:val="24"/>
          <w:lang w:val="en-US"/>
        </w:rPr>
        <w:t>s</w:t>
      </w:r>
      <w:r w:rsidR="00A41567" w:rsidRPr="009C5665">
        <w:rPr>
          <w:rFonts w:ascii="Times New Roman"/>
          <w:sz w:val="24"/>
          <w:szCs w:val="24"/>
          <w:lang w:val="en-US"/>
        </w:rPr>
        <w:t xml:space="preserve"> were </w:t>
      </w:r>
      <w:r w:rsidR="001C0AF4">
        <w:rPr>
          <w:rFonts w:ascii="Times New Roman"/>
          <w:sz w:val="24"/>
          <w:szCs w:val="24"/>
          <w:lang w:val="en-US"/>
        </w:rPr>
        <w:t>completely</w:t>
      </w:r>
      <w:r w:rsidR="00A41567" w:rsidRPr="009C5665">
        <w:rPr>
          <w:rFonts w:ascii="Times New Roman"/>
          <w:sz w:val="24"/>
          <w:szCs w:val="24"/>
          <w:lang w:val="en-US"/>
        </w:rPr>
        <w:t xml:space="preserve"> free and fair</w:t>
      </w:r>
      <w:r w:rsidR="00F575BD">
        <w:rPr>
          <w:rFonts w:ascii="Times New Roman"/>
          <w:sz w:val="24"/>
          <w:szCs w:val="24"/>
          <w:lang w:val="en-US"/>
        </w:rPr>
        <w:t>.</w:t>
      </w:r>
    </w:p>
    <w:p w14:paraId="3F2E9156" w14:textId="22B45B1E" w:rsidR="00D34D33" w:rsidRDefault="00D34D33" w:rsidP="00D34D33">
      <w:pPr>
        <w:pStyle w:val="Caption"/>
        <w:keepNext/>
        <w:jc w:val="center"/>
      </w:pPr>
      <w:bookmarkStart w:id="47" w:name="_Toc403904468"/>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35</w:t>
      </w:r>
      <w:r w:rsidR="00166507">
        <w:rPr>
          <w:noProof/>
        </w:rPr>
        <w:fldChar w:fldCharType="end"/>
      </w:r>
      <w:r w:rsidRPr="00044D03">
        <w:t>: Evaluation of the last parliamentary elections March 2010</w:t>
      </w:r>
      <w:bookmarkEnd w:id="47"/>
    </w:p>
    <w:p w14:paraId="788A7218" w14:textId="77777777" w:rsidR="00597B42" w:rsidRPr="009C5665" w:rsidRDefault="00D34D33" w:rsidP="00D34D33">
      <w:pPr>
        <w:pStyle w:val="Body"/>
        <w:spacing w:line="360" w:lineRule="auto"/>
        <w:jc w:val="center"/>
        <w:rPr>
          <w:rFonts w:ascii="Times New Roman" w:eastAsia="Times New Roman" w:hAnsi="Times New Roman" w:cs="Times New Roman"/>
          <w:b/>
          <w:bCs/>
          <w:sz w:val="24"/>
          <w:szCs w:val="24"/>
          <w:lang w:val="en-US"/>
        </w:rPr>
      </w:pPr>
      <w:r>
        <w:rPr>
          <w:noProof/>
          <w:lang w:val="en-US"/>
        </w:rPr>
        <w:drawing>
          <wp:inline distT="0" distB="0" distL="0" distR="0" wp14:anchorId="6A33EFBA" wp14:editId="658097CC">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2480B76" w14:textId="77777777" w:rsidR="00597B42" w:rsidRPr="004E7777" w:rsidRDefault="00A41567" w:rsidP="00420BA4">
      <w:pPr>
        <w:pStyle w:val="Heading1"/>
        <w:rPr>
          <w:rFonts w:eastAsia="Times New Roman" w:hAnsi="Times New Roman" w:cs="Times New Roman"/>
        </w:rPr>
      </w:pPr>
      <w:bookmarkStart w:id="48" w:name="_Toc403904403"/>
      <w:r w:rsidRPr="004E7777">
        <w:lastRenderedPageBreak/>
        <w:t>8. The Arab World and International Relations</w:t>
      </w:r>
      <w:bookmarkEnd w:id="48"/>
    </w:p>
    <w:p w14:paraId="1FF91BA7" w14:textId="65B117E0" w:rsidR="00597B42" w:rsidRPr="00AE38B0" w:rsidRDefault="00AE38B0" w:rsidP="009465C3">
      <w:pPr>
        <w:pStyle w:val="Body"/>
        <w:spacing w:line="360" w:lineRule="auto"/>
        <w:jc w:val="both"/>
        <w:rPr>
          <w:rFonts w:ascii="Times New Roman"/>
          <w:sz w:val="24"/>
          <w:szCs w:val="24"/>
          <w:lang w:val="en-US"/>
        </w:rPr>
      </w:pPr>
      <w:r>
        <w:rPr>
          <w:rFonts w:ascii="Times New Roman"/>
          <w:sz w:val="24"/>
          <w:szCs w:val="24"/>
          <w:lang w:val="en-US"/>
        </w:rPr>
        <w:t>This section examines</w:t>
      </w:r>
      <w:r w:rsidR="007701F7">
        <w:rPr>
          <w:rFonts w:ascii="Times New Roman"/>
          <w:sz w:val="24"/>
          <w:szCs w:val="24"/>
          <w:lang w:val="en-US"/>
        </w:rPr>
        <w:t xml:space="preserve"> Iraqi</w:t>
      </w:r>
      <w:r w:rsidR="00A41567" w:rsidRPr="009C5665">
        <w:rPr>
          <w:rFonts w:ascii="Times New Roman"/>
          <w:sz w:val="24"/>
          <w:szCs w:val="24"/>
          <w:lang w:val="en-US"/>
        </w:rPr>
        <w:t xml:space="preserve"> opinion </w:t>
      </w:r>
      <w:r>
        <w:rPr>
          <w:rFonts w:ascii="Times New Roman"/>
          <w:sz w:val="24"/>
          <w:szCs w:val="24"/>
          <w:lang w:val="en-US"/>
        </w:rPr>
        <w:t xml:space="preserve">on international relations and issues related to the Arab world.  </w:t>
      </w:r>
      <w:r w:rsidR="007701F7">
        <w:rPr>
          <w:rFonts w:ascii="Times New Roman"/>
          <w:sz w:val="24"/>
          <w:szCs w:val="24"/>
          <w:lang w:val="en-US"/>
        </w:rPr>
        <w:t xml:space="preserve">The </w:t>
      </w:r>
      <w:r>
        <w:rPr>
          <w:rFonts w:ascii="Times New Roman"/>
          <w:sz w:val="24"/>
          <w:szCs w:val="24"/>
          <w:lang w:val="en-US"/>
        </w:rPr>
        <w:t>survey reveals</w:t>
      </w:r>
      <w:r w:rsidR="007701F7">
        <w:rPr>
          <w:rFonts w:ascii="Times New Roman"/>
          <w:sz w:val="24"/>
          <w:szCs w:val="24"/>
          <w:lang w:val="en-US"/>
        </w:rPr>
        <w:t xml:space="preserve"> that </w:t>
      </w:r>
      <w:r w:rsidR="003E2FC1">
        <w:rPr>
          <w:rFonts w:ascii="Times New Roman"/>
          <w:sz w:val="24"/>
          <w:szCs w:val="24"/>
          <w:lang w:val="en-US"/>
        </w:rPr>
        <w:t>57</w:t>
      </w:r>
      <w:r w:rsidR="007701F7">
        <w:rPr>
          <w:rFonts w:ascii="Times New Roman"/>
          <w:sz w:val="24"/>
          <w:szCs w:val="24"/>
          <w:lang w:val="en-US"/>
        </w:rPr>
        <w:t>% of the Iraqis</w:t>
      </w:r>
      <w:r w:rsidR="00A41567" w:rsidRPr="009C5665">
        <w:rPr>
          <w:rFonts w:ascii="Times New Roman"/>
          <w:sz w:val="24"/>
          <w:szCs w:val="24"/>
          <w:lang w:val="en-US"/>
        </w:rPr>
        <w:t xml:space="preserve"> </w:t>
      </w:r>
      <w:r w:rsidR="007701F7">
        <w:rPr>
          <w:rFonts w:ascii="Times New Roman"/>
          <w:sz w:val="24"/>
          <w:szCs w:val="24"/>
          <w:lang w:val="en-US"/>
        </w:rPr>
        <w:t>believe that lack</w:t>
      </w:r>
      <w:r w:rsidR="009465C3">
        <w:rPr>
          <w:rFonts w:ascii="Times New Roman"/>
          <w:sz w:val="24"/>
          <w:szCs w:val="24"/>
          <w:lang w:val="en-US"/>
        </w:rPr>
        <w:t xml:space="preserve"> of</w:t>
      </w:r>
      <w:r w:rsidR="007701F7">
        <w:rPr>
          <w:rFonts w:ascii="Times New Roman"/>
          <w:sz w:val="24"/>
          <w:szCs w:val="24"/>
          <w:lang w:val="en-US"/>
        </w:rPr>
        <w:t xml:space="preserve"> development </w:t>
      </w:r>
      <w:r>
        <w:rPr>
          <w:rFonts w:ascii="Times New Roman"/>
          <w:sz w:val="24"/>
          <w:szCs w:val="24"/>
          <w:lang w:val="en-US"/>
        </w:rPr>
        <w:t xml:space="preserve">in the Arab world </w:t>
      </w:r>
      <w:r w:rsidR="009465C3">
        <w:rPr>
          <w:rFonts w:ascii="Times New Roman"/>
          <w:sz w:val="24"/>
          <w:szCs w:val="24"/>
          <w:lang w:val="en-US"/>
        </w:rPr>
        <w:t xml:space="preserve">is </w:t>
      </w:r>
      <w:r w:rsidR="007701F7">
        <w:rPr>
          <w:rFonts w:ascii="Times New Roman"/>
          <w:sz w:val="24"/>
          <w:szCs w:val="24"/>
          <w:lang w:val="en-US"/>
        </w:rPr>
        <w:t xml:space="preserve">due </w:t>
      </w:r>
      <w:r>
        <w:rPr>
          <w:rFonts w:ascii="Times New Roman"/>
          <w:sz w:val="24"/>
          <w:szCs w:val="24"/>
          <w:lang w:val="en-US"/>
        </w:rPr>
        <w:t>primarily to a combination of internal and external factors</w:t>
      </w:r>
      <w:r w:rsidR="00ED7C14">
        <w:rPr>
          <w:rFonts w:ascii="Times New Roman"/>
          <w:sz w:val="24"/>
          <w:szCs w:val="24"/>
          <w:lang w:val="en-US"/>
        </w:rPr>
        <w:t xml:space="preserve"> (figure 36)</w:t>
      </w:r>
      <w:r>
        <w:rPr>
          <w:rFonts w:ascii="Times New Roman"/>
          <w:sz w:val="24"/>
          <w:szCs w:val="24"/>
          <w:lang w:val="en-US"/>
        </w:rPr>
        <w:t xml:space="preserve">. </w:t>
      </w:r>
      <w:r w:rsidR="007701F7">
        <w:rPr>
          <w:rFonts w:ascii="Times New Roman"/>
          <w:sz w:val="24"/>
          <w:szCs w:val="24"/>
          <w:lang w:val="en-US"/>
        </w:rPr>
        <w:t xml:space="preserve"> </w:t>
      </w:r>
      <w:r>
        <w:rPr>
          <w:rFonts w:ascii="Times New Roman"/>
          <w:sz w:val="24"/>
          <w:szCs w:val="24"/>
          <w:lang w:val="en-US"/>
        </w:rPr>
        <w:t>More than a quarter</w:t>
      </w:r>
      <w:r w:rsidR="003A474B">
        <w:rPr>
          <w:rFonts w:ascii="Times New Roman"/>
          <w:sz w:val="24"/>
          <w:szCs w:val="24"/>
          <w:lang w:val="en-US"/>
        </w:rPr>
        <w:t xml:space="preserve"> (</w:t>
      </w:r>
      <w:r w:rsidR="007701F7">
        <w:rPr>
          <w:rFonts w:ascii="Times New Roman"/>
          <w:sz w:val="24"/>
          <w:szCs w:val="24"/>
          <w:lang w:val="en-US"/>
        </w:rPr>
        <w:t>28%</w:t>
      </w:r>
      <w:r w:rsidR="003A474B">
        <w:rPr>
          <w:rFonts w:ascii="Times New Roman"/>
          <w:sz w:val="24"/>
          <w:szCs w:val="24"/>
          <w:lang w:val="en-US"/>
        </w:rPr>
        <w:t>) attributes the Arab world</w:t>
      </w:r>
      <w:r w:rsidR="003A474B">
        <w:rPr>
          <w:rFonts w:ascii="Times New Roman"/>
          <w:sz w:val="24"/>
          <w:szCs w:val="24"/>
          <w:lang w:val="en-US"/>
        </w:rPr>
        <w:t>’</w:t>
      </w:r>
      <w:r w:rsidR="003A474B">
        <w:rPr>
          <w:rFonts w:ascii="Times New Roman"/>
          <w:sz w:val="24"/>
          <w:szCs w:val="24"/>
          <w:lang w:val="en-US"/>
        </w:rPr>
        <w:t>s relative lack of development to external factors, likely reflecting the U.S. invasion and occupation of Iraq.  Meanwhile, just</w:t>
      </w:r>
      <w:r w:rsidR="007701F7">
        <w:rPr>
          <w:rFonts w:ascii="Times New Roman"/>
          <w:sz w:val="24"/>
          <w:szCs w:val="24"/>
          <w:lang w:val="en-US"/>
        </w:rPr>
        <w:t xml:space="preserve"> 15% </w:t>
      </w:r>
      <w:r w:rsidR="003A474B">
        <w:rPr>
          <w:rFonts w:ascii="Times New Roman"/>
          <w:sz w:val="24"/>
          <w:szCs w:val="24"/>
          <w:lang w:val="en-US"/>
        </w:rPr>
        <w:t>believe the lack of development is primarily due to internal factors</w:t>
      </w:r>
      <w:r w:rsidR="007701F7">
        <w:rPr>
          <w:rFonts w:ascii="Times New Roman"/>
          <w:sz w:val="24"/>
          <w:szCs w:val="24"/>
          <w:lang w:val="en-US"/>
        </w:rPr>
        <w:t>.</w:t>
      </w:r>
    </w:p>
    <w:p w14:paraId="32A6AB16" w14:textId="688F2296" w:rsidR="00D34D33" w:rsidRDefault="00D34D33" w:rsidP="00D34D33">
      <w:pPr>
        <w:pStyle w:val="Caption"/>
        <w:keepNext/>
        <w:jc w:val="center"/>
      </w:pPr>
      <w:bookmarkStart w:id="49" w:name="_Toc403904469"/>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36</w:t>
      </w:r>
      <w:r w:rsidR="00166507">
        <w:rPr>
          <w:noProof/>
        </w:rPr>
        <w:fldChar w:fldCharType="end"/>
      </w:r>
      <w:r w:rsidRPr="002B63B9">
        <w:t xml:space="preserve">:  </w:t>
      </w:r>
      <w:bookmarkEnd w:id="49"/>
      <w:r w:rsidR="00D1794D">
        <w:t>Primary factors behind the Arab world’s relative lack of development</w:t>
      </w:r>
    </w:p>
    <w:p w14:paraId="3EFE4787" w14:textId="77777777" w:rsidR="00597B42" w:rsidRDefault="00D34D33" w:rsidP="00B3521E">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114C5629" wp14:editId="38922FB2">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C0AEC65" w14:textId="77777777" w:rsidR="00B3521E" w:rsidRPr="009C5665" w:rsidRDefault="00B3521E" w:rsidP="00B3521E">
      <w:pPr>
        <w:pStyle w:val="Body"/>
        <w:spacing w:line="360" w:lineRule="auto"/>
        <w:jc w:val="center"/>
        <w:rPr>
          <w:rFonts w:ascii="Times New Roman" w:eastAsia="Times New Roman" w:hAnsi="Times New Roman" w:cs="Times New Roman"/>
          <w:sz w:val="24"/>
          <w:szCs w:val="24"/>
          <w:lang w:val="en-US"/>
        </w:rPr>
      </w:pPr>
    </w:p>
    <w:p w14:paraId="0A1BBD2E" w14:textId="012814C2" w:rsidR="00597B42" w:rsidRPr="009C5665" w:rsidRDefault="005F4BBA" w:rsidP="009465C3">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Likely reflecting their recent history, most Iraqis are opposed to external demands for reform.  </w:t>
      </w:r>
      <w:r w:rsidR="009B6639">
        <w:rPr>
          <w:rFonts w:ascii="Times New Roman"/>
          <w:sz w:val="24"/>
          <w:szCs w:val="24"/>
          <w:lang w:val="en-US"/>
        </w:rPr>
        <w:t>Six-in-ten say they are unac</w:t>
      </w:r>
      <w:r w:rsidR="00A6180C">
        <w:rPr>
          <w:rFonts w:ascii="Times New Roman"/>
          <w:sz w:val="24"/>
          <w:szCs w:val="24"/>
          <w:lang w:val="en-US"/>
        </w:rPr>
        <w:t>ceptable</w:t>
      </w:r>
      <w:r w:rsidR="009B6639">
        <w:rPr>
          <w:rFonts w:ascii="Times New Roman"/>
          <w:sz w:val="24"/>
          <w:szCs w:val="24"/>
          <w:lang w:val="en-US"/>
        </w:rPr>
        <w:t xml:space="preserve"> either on principle (24%) or because they are harmful to national interests (36%).  </w:t>
      </w:r>
      <w:r w:rsidR="00A6180C">
        <w:rPr>
          <w:rFonts w:ascii="Times New Roman"/>
          <w:sz w:val="24"/>
          <w:szCs w:val="24"/>
          <w:lang w:val="en-US"/>
        </w:rPr>
        <w:t>On the other hand, 30% say they are acceptable with conditions while one-in-ten says they are acceptable regardless of the circumstances</w:t>
      </w:r>
      <w:r w:rsidR="00A41567" w:rsidRPr="009C5665">
        <w:rPr>
          <w:rFonts w:ascii="Times New Roman"/>
          <w:sz w:val="24"/>
          <w:szCs w:val="24"/>
          <w:lang w:val="en-US"/>
        </w:rPr>
        <w:t>.</w:t>
      </w:r>
    </w:p>
    <w:p w14:paraId="6535430F" w14:textId="77777777" w:rsidR="00D34D33" w:rsidRDefault="00D34D33" w:rsidP="00D34D33">
      <w:pPr>
        <w:pStyle w:val="Caption"/>
        <w:keepNext/>
        <w:jc w:val="center"/>
      </w:pPr>
      <w:bookmarkStart w:id="50" w:name="_Toc403904470"/>
      <w:r>
        <w:lastRenderedPageBreak/>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37</w:t>
      </w:r>
      <w:r w:rsidR="00166507">
        <w:rPr>
          <w:noProof/>
        </w:rPr>
        <w:fldChar w:fldCharType="end"/>
      </w:r>
      <w:r w:rsidRPr="00CE3A8F">
        <w:t>: Are the external demands for reform…</w:t>
      </w:r>
      <w:bookmarkEnd w:id="50"/>
    </w:p>
    <w:p w14:paraId="475A7CE0" w14:textId="77777777" w:rsidR="00597B42" w:rsidRPr="009C5665" w:rsidRDefault="00D34D33" w:rsidP="00D34D33">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5B3CA078" wp14:editId="3FE50F82">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57582D3" w14:textId="6E2FEB6C" w:rsidR="00597B42" w:rsidRPr="00F20F98" w:rsidRDefault="00AA1208" w:rsidP="009465C3">
      <w:pPr>
        <w:pStyle w:val="Body"/>
        <w:spacing w:line="360" w:lineRule="auto"/>
        <w:jc w:val="both"/>
        <w:rPr>
          <w:rFonts w:ascii="Times New Roman"/>
          <w:sz w:val="24"/>
          <w:szCs w:val="24"/>
          <w:lang w:val="en-US"/>
        </w:rPr>
      </w:pPr>
      <w:r>
        <w:rPr>
          <w:rFonts w:ascii="Times New Roman"/>
          <w:sz w:val="24"/>
          <w:szCs w:val="24"/>
          <w:lang w:val="en-US"/>
        </w:rPr>
        <w:t xml:space="preserve">Not only are Iraqis opposed to external demands for reform, but most also believe that foreign interference is an obstacle to reform.  Nearly two-thirds (63%) </w:t>
      </w:r>
      <w:r w:rsidR="00D16777">
        <w:rPr>
          <w:rFonts w:ascii="Times New Roman"/>
          <w:sz w:val="24"/>
          <w:szCs w:val="24"/>
          <w:lang w:val="en-US"/>
        </w:rPr>
        <w:t>agree that interference is an obstacle to reform to a great extent while 28% agree to some extent.  Just one-in-ten (9%) disagree or strongly disagree</w:t>
      </w:r>
      <w:r>
        <w:rPr>
          <w:rFonts w:ascii="Times New Roman"/>
          <w:sz w:val="24"/>
          <w:szCs w:val="24"/>
          <w:lang w:val="en-US"/>
        </w:rPr>
        <w:t xml:space="preserve">.  </w:t>
      </w:r>
      <w:r w:rsidR="00AD54E4">
        <w:rPr>
          <w:rFonts w:ascii="Times New Roman"/>
          <w:sz w:val="24"/>
          <w:szCs w:val="24"/>
          <w:lang w:val="en-US"/>
        </w:rPr>
        <w:t>However</w:t>
      </w:r>
      <w:r w:rsidR="00F20F98">
        <w:rPr>
          <w:rFonts w:ascii="Times New Roman"/>
          <w:sz w:val="24"/>
          <w:szCs w:val="24"/>
          <w:lang w:val="en-US"/>
        </w:rPr>
        <w:t xml:space="preserve">, </w:t>
      </w:r>
      <w:r w:rsidR="00AD54E4">
        <w:rPr>
          <w:rFonts w:ascii="Times New Roman"/>
          <w:sz w:val="24"/>
          <w:szCs w:val="24"/>
          <w:lang w:val="en-US"/>
        </w:rPr>
        <w:t xml:space="preserve">Iraqis are divided on whether U.S. interference in the region justified armed operations against the U.S. everywhere.  Just over half (53%) agree or strongly agree, which is a dramatic decline from the second wave (2011) when </w:t>
      </w:r>
      <w:r w:rsidR="00A41567" w:rsidRPr="009C5665">
        <w:rPr>
          <w:rFonts w:ascii="Times New Roman"/>
          <w:sz w:val="24"/>
          <w:szCs w:val="24"/>
          <w:lang w:val="en-US"/>
        </w:rPr>
        <w:t xml:space="preserve">70% of the respondents agreed </w:t>
      </w:r>
      <w:r w:rsidR="00AD54E4">
        <w:rPr>
          <w:rFonts w:ascii="Times New Roman"/>
          <w:sz w:val="24"/>
          <w:szCs w:val="24"/>
          <w:lang w:val="en-US"/>
        </w:rPr>
        <w:t>or strongly agree with this statement</w:t>
      </w:r>
      <w:r w:rsidR="00A41567" w:rsidRPr="009C5665">
        <w:rPr>
          <w:rFonts w:ascii="Times New Roman"/>
          <w:sz w:val="24"/>
          <w:szCs w:val="24"/>
          <w:lang w:val="en-US"/>
        </w:rPr>
        <w:t>.</w:t>
      </w:r>
    </w:p>
    <w:p w14:paraId="3828D69C" w14:textId="77777777" w:rsidR="00D34D33" w:rsidRDefault="00D34D33" w:rsidP="00D34D33">
      <w:pPr>
        <w:pStyle w:val="Caption"/>
        <w:keepNext/>
        <w:jc w:val="center"/>
      </w:pPr>
      <w:bookmarkStart w:id="51" w:name="_Toc403904471"/>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38</w:t>
      </w:r>
      <w:r w:rsidR="00166507">
        <w:rPr>
          <w:noProof/>
        </w:rPr>
        <w:fldChar w:fldCharType="end"/>
      </w:r>
      <w:r w:rsidRPr="00124D72">
        <w:t xml:space="preserve">: Does the United States’ interference in the region </w:t>
      </w:r>
      <w:r w:rsidR="00797208" w:rsidRPr="00124D72">
        <w:t>justify</w:t>
      </w:r>
      <w:r w:rsidRPr="00124D72">
        <w:t xml:space="preserve"> armed operations against the United States everywhere?</w:t>
      </w:r>
      <w:bookmarkEnd w:id="51"/>
    </w:p>
    <w:p w14:paraId="61C0E3E7" w14:textId="73D60B1A" w:rsidR="00A916CC" w:rsidRDefault="00D34D33" w:rsidP="00C47DF2">
      <w:pPr>
        <w:pStyle w:val="Caption"/>
        <w:keepNext/>
        <w:jc w:val="center"/>
        <w:rPr>
          <w:sz w:val="24"/>
          <w:szCs w:val="24"/>
        </w:rPr>
      </w:pPr>
      <w:r>
        <w:rPr>
          <w:noProof/>
        </w:rPr>
        <w:drawing>
          <wp:inline distT="0" distB="0" distL="0" distR="0" wp14:anchorId="5190C7FD" wp14:editId="3A5525FA">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FF408D5" w14:textId="77777777" w:rsidR="0083296A" w:rsidRDefault="0083296A">
      <w:pPr>
        <w:pStyle w:val="Body"/>
        <w:spacing w:line="360" w:lineRule="auto"/>
        <w:jc w:val="both"/>
        <w:rPr>
          <w:rFonts w:ascii="Times New Roman"/>
          <w:sz w:val="24"/>
          <w:szCs w:val="24"/>
          <w:lang w:val="en-US"/>
        </w:rPr>
      </w:pPr>
    </w:p>
    <w:p w14:paraId="1003AD25" w14:textId="740082B0" w:rsidR="00597B42" w:rsidRPr="009C5665" w:rsidRDefault="00C47DF2" w:rsidP="0083296A">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Nevertheless, it appears that many Iraqis are able to distinguish between U.S. foreign policy and the American people.  When </w:t>
      </w:r>
      <w:r w:rsidR="00A41567" w:rsidRPr="009C5665">
        <w:rPr>
          <w:rFonts w:ascii="Times New Roman"/>
          <w:sz w:val="24"/>
          <w:szCs w:val="24"/>
          <w:lang w:val="en-US"/>
        </w:rPr>
        <w:t>asked whether they thought Americans were good people despite the</w:t>
      </w:r>
      <w:r w:rsidR="009465C3">
        <w:rPr>
          <w:rFonts w:ascii="Times New Roman"/>
          <w:sz w:val="24"/>
          <w:szCs w:val="24"/>
          <w:lang w:val="en-US"/>
        </w:rPr>
        <w:t>ir</w:t>
      </w:r>
      <w:r w:rsidR="00A41567" w:rsidRPr="009C5665">
        <w:rPr>
          <w:rFonts w:ascii="Times New Roman"/>
          <w:sz w:val="24"/>
          <w:szCs w:val="24"/>
          <w:lang w:val="en-US"/>
        </w:rPr>
        <w:t xml:space="preserve"> </w:t>
      </w:r>
      <w:r w:rsidR="00A41567" w:rsidRPr="009C5665">
        <w:rPr>
          <w:rFonts w:ascii="Times New Roman"/>
          <w:sz w:val="24"/>
          <w:szCs w:val="24"/>
          <w:lang w:val="en-US"/>
        </w:rPr>
        <w:lastRenderedPageBreak/>
        <w:t>country</w:t>
      </w:r>
      <w:r w:rsidR="00A41567" w:rsidRPr="009C5665">
        <w:rPr>
          <w:rFonts w:hAnsi="Times New Roman"/>
          <w:sz w:val="24"/>
          <w:szCs w:val="24"/>
          <w:lang w:val="en-US"/>
        </w:rPr>
        <w:t>’</w:t>
      </w:r>
      <w:r w:rsidR="00A41567" w:rsidRPr="009C5665">
        <w:rPr>
          <w:rFonts w:ascii="Times New Roman"/>
          <w:sz w:val="24"/>
          <w:szCs w:val="24"/>
          <w:lang w:val="en-US"/>
        </w:rPr>
        <w:t xml:space="preserve">s negative foreign policy, </w:t>
      </w:r>
      <w:r>
        <w:rPr>
          <w:rFonts w:ascii="Times New Roman"/>
          <w:sz w:val="24"/>
          <w:szCs w:val="24"/>
          <w:lang w:val="en-US"/>
        </w:rPr>
        <w:t xml:space="preserve">six-in-ten agree that Americans are by and large good </w:t>
      </w:r>
      <w:r w:rsidR="0083296A">
        <w:rPr>
          <w:rFonts w:ascii="Times New Roman"/>
          <w:sz w:val="24"/>
          <w:szCs w:val="24"/>
          <w:lang w:val="en-US"/>
        </w:rPr>
        <w:t>people</w:t>
      </w:r>
      <w:r w:rsidR="003921E8">
        <w:rPr>
          <w:rFonts w:ascii="Times New Roman"/>
          <w:sz w:val="24"/>
          <w:szCs w:val="24"/>
          <w:lang w:val="en-US"/>
        </w:rPr>
        <w:t xml:space="preserve"> (figure 41)</w:t>
      </w:r>
      <w:r w:rsidR="0083296A">
        <w:rPr>
          <w:rFonts w:ascii="Times New Roman"/>
          <w:sz w:val="24"/>
          <w:szCs w:val="24"/>
          <w:lang w:val="en-US"/>
        </w:rPr>
        <w:t>.</w:t>
      </w:r>
    </w:p>
    <w:p w14:paraId="78162F24"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061B7BF5" w14:textId="77777777" w:rsidR="00220C7B" w:rsidRDefault="00220C7B" w:rsidP="00220C7B">
      <w:pPr>
        <w:pStyle w:val="Caption"/>
        <w:keepNext/>
        <w:jc w:val="center"/>
      </w:pPr>
      <w:bookmarkStart w:id="52" w:name="_Toc403904474"/>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41</w:t>
      </w:r>
      <w:r w:rsidR="00166507">
        <w:rPr>
          <w:noProof/>
        </w:rPr>
        <w:fldChar w:fldCharType="end"/>
      </w:r>
      <w:r>
        <w:t xml:space="preserve">: </w:t>
      </w:r>
      <w:r w:rsidRPr="00B9052A">
        <w:t>Despite negative U.S. foreign policy, Americans are good people</w:t>
      </w:r>
      <w:bookmarkEnd w:id="52"/>
    </w:p>
    <w:p w14:paraId="676F0D7D" w14:textId="77777777" w:rsidR="00597B42" w:rsidRDefault="00220C7B" w:rsidP="00220C7B">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358B0BA5" wp14:editId="324A7915">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A656A0D" w14:textId="77777777" w:rsidR="00220C7B" w:rsidRPr="009C5665" w:rsidRDefault="00220C7B">
      <w:pPr>
        <w:pStyle w:val="Body"/>
        <w:spacing w:line="360" w:lineRule="auto"/>
        <w:jc w:val="both"/>
        <w:rPr>
          <w:rFonts w:ascii="Times New Roman" w:eastAsia="Times New Roman" w:hAnsi="Times New Roman" w:cs="Times New Roman"/>
          <w:sz w:val="24"/>
          <w:szCs w:val="24"/>
          <w:lang w:val="en-US"/>
        </w:rPr>
      </w:pPr>
    </w:p>
    <w:p w14:paraId="0FA22EF2" w14:textId="61CC904A" w:rsidR="007E06A4" w:rsidRPr="009C5665" w:rsidRDefault="004F67D9" w:rsidP="0083296A">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In regards to the </w:t>
      </w:r>
      <w:r w:rsidR="00492247">
        <w:rPr>
          <w:rFonts w:ascii="Times New Roman"/>
          <w:sz w:val="24"/>
          <w:szCs w:val="24"/>
          <w:lang w:val="en-US"/>
        </w:rPr>
        <w:t>conflict between Israel and Palestine</w:t>
      </w:r>
      <w:r w:rsidR="00A41567" w:rsidRPr="009C5665">
        <w:rPr>
          <w:rFonts w:ascii="Times New Roman"/>
          <w:sz w:val="24"/>
          <w:szCs w:val="24"/>
          <w:lang w:val="en-US"/>
        </w:rPr>
        <w:t>, respondents were asked whether they thought that the Arab-Israeli conflict is an obstacle to political reform in Iraq</w:t>
      </w:r>
      <w:r w:rsidR="009465C3">
        <w:rPr>
          <w:rFonts w:ascii="Times New Roman"/>
          <w:sz w:val="24"/>
          <w:szCs w:val="24"/>
          <w:lang w:val="en-US"/>
        </w:rPr>
        <w:t>.</w:t>
      </w:r>
      <w:r w:rsidR="00A41567" w:rsidRPr="009C5665">
        <w:rPr>
          <w:rFonts w:ascii="Times New Roman"/>
          <w:sz w:val="24"/>
          <w:szCs w:val="24"/>
          <w:lang w:val="en-US"/>
        </w:rPr>
        <w:t xml:space="preserve">  </w:t>
      </w:r>
      <w:r w:rsidR="009465C3">
        <w:rPr>
          <w:rFonts w:ascii="Times New Roman"/>
          <w:sz w:val="24"/>
          <w:szCs w:val="24"/>
          <w:lang w:val="en-US"/>
        </w:rPr>
        <w:t>T</w:t>
      </w:r>
      <w:r w:rsidR="00A41567" w:rsidRPr="009C5665">
        <w:rPr>
          <w:rFonts w:ascii="Times New Roman"/>
          <w:sz w:val="24"/>
          <w:szCs w:val="24"/>
          <w:lang w:val="en-US"/>
        </w:rPr>
        <w:t>he ma</w:t>
      </w:r>
      <w:r w:rsidR="00BC0EBD">
        <w:rPr>
          <w:rFonts w:ascii="Times New Roman"/>
          <w:sz w:val="24"/>
          <w:szCs w:val="24"/>
          <w:lang w:val="en-US"/>
        </w:rPr>
        <w:t>jority</w:t>
      </w:r>
      <w:r w:rsidR="007C30A8">
        <w:rPr>
          <w:rFonts w:ascii="Times New Roman"/>
          <w:sz w:val="24"/>
          <w:szCs w:val="24"/>
          <w:lang w:val="en-US"/>
        </w:rPr>
        <w:t xml:space="preserve"> (71%)</w:t>
      </w:r>
      <w:r w:rsidR="00BC0EBD">
        <w:rPr>
          <w:rFonts w:ascii="Times New Roman"/>
          <w:sz w:val="24"/>
          <w:szCs w:val="24"/>
          <w:lang w:val="en-US"/>
        </w:rPr>
        <w:t xml:space="preserve"> of the respondents agree</w:t>
      </w:r>
      <w:r w:rsidR="00C8040D">
        <w:rPr>
          <w:rFonts w:ascii="Times New Roman"/>
          <w:sz w:val="24"/>
          <w:szCs w:val="24"/>
          <w:lang w:val="en-US"/>
        </w:rPr>
        <w:t xml:space="preserve"> </w:t>
      </w:r>
      <w:r w:rsidR="007C30A8">
        <w:rPr>
          <w:rFonts w:ascii="Times New Roman"/>
          <w:sz w:val="24"/>
          <w:szCs w:val="24"/>
          <w:lang w:val="en-US"/>
        </w:rPr>
        <w:t xml:space="preserve">or strongly </w:t>
      </w:r>
      <w:r w:rsidR="00C8040D">
        <w:rPr>
          <w:rFonts w:ascii="Times New Roman"/>
          <w:sz w:val="24"/>
          <w:szCs w:val="24"/>
          <w:lang w:val="en-US"/>
        </w:rPr>
        <w:t>with the statement</w:t>
      </w:r>
      <w:r w:rsidR="00A41567" w:rsidRPr="009C5665">
        <w:rPr>
          <w:rFonts w:ascii="Times New Roman"/>
          <w:sz w:val="24"/>
          <w:szCs w:val="24"/>
          <w:lang w:val="en-US"/>
        </w:rPr>
        <w:t xml:space="preserve">. </w:t>
      </w:r>
      <w:r w:rsidR="007C30A8">
        <w:rPr>
          <w:rFonts w:ascii="Times New Roman"/>
          <w:sz w:val="24"/>
          <w:szCs w:val="24"/>
          <w:lang w:val="en-US"/>
        </w:rPr>
        <w:t>Additionally, nine-in-ten say</w:t>
      </w:r>
      <w:r w:rsidR="00A41567" w:rsidRPr="009C5665">
        <w:rPr>
          <w:rFonts w:ascii="Times New Roman"/>
          <w:sz w:val="24"/>
          <w:szCs w:val="24"/>
          <w:lang w:val="en-US"/>
        </w:rPr>
        <w:t xml:space="preserve"> that the Arab world should not accept the </w:t>
      </w:r>
      <w:r w:rsidR="007E06A4" w:rsidRPr="009C5665">
        <w:rPr>
          <w:rFonts w:ascii="Times New Roman"/>
          <w:sz w:val="24"/>
          <w:szCs w:val="24"/>
          <w:lang w:val="en-US"/>
        </w:rPr>
        <w:t>existence of Israel as a Jewish state in the Middle East</w:t>
      </w:r>
      <w:r w:rsidR="00E81077">
        <w:rPr>
          <w:rFonts w:ascii="Times New Roman"/>
          <w:sz w:val="24"/>
          <w:szCs w:val="24"/>
          <w:lang w:val="en-US"/>
        </w:rPr>
        <w:t xml:space="preserve"> even if Palestinians accept it</w:t>
      </w:r>
      <w:r w:rsidR="007E06A4" w:rsidRPr="009C5665">
        <w:rPr>
          <w:rFonts w:ascii="Times New Roman"/>
          <w:sz w:val="24"/>
          <w:szCs w:val="24"/>
          <w:lang w:val="en-US"/>
        </w:rPr>
        <w:t xml:space="preserve">. </w:t>
      </w:r>
    </w:p>
    <w:p w14:paraId="5BEFB28F" w14:textId="77777777" w:rsidR="00D93CFF" w:rsidRDefault="00D93CFF" w:rsidP="00220C7B">
      <w:pPr>
        <w:pStyle w:val="Caption"/>
        <w:keepNext/>
        <w:jc w:val="center"/>
      </w:pPr>
      <w:bookmarkStart w:id="53" w:name="_Toc403904475"/>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42</w:t>
      </w:r>
      <w:r w:rsidR="00166507">
        <w:rPr>
          <w:noProof/>
        </w:rPr>
        <w:fldChar w:fldCharType="end"/>
      </w:r>
      <w:r>
        <w:t xml:space="preserve">: </w:t>
      </w:r>
      <w:r w:rsidRPr="00D93CFF">
        <w:t>Should the Arab world accept the existence of Israel?</w:t>
      </w:r>
      <w:bookmarkEnd w:id="53"/>
    </w:p>
    <w:p w14:paraId="15A1FE14" w14:textId="77777777" w:rsidR="00D93CFF" w:rsidRDefault="00D93CFF" w:rsidP="00220C7B">
      <w:pPr>
        <w:pStyle w:val="Body"/>
        <w:spacing w:line="360" w:lineRule="auto"/>
        <w:jc w:val="center"/>
        <w:rPr>
          <w:rFonts w:ascii="Times New Roman"/>
          <w:sz w:val="24"/>
          <w:szCs w:val="24"/>
          <w:lang w:val="en-US"/>
        </w:rPr>
      </w:pPr>
      <w:r>
        <w:rPr>
          <w:noProof/>
          <w:lang w:val="en-US"/>
        </w:rPr>
        <w:drawing>
          <wp:inline distT="0" distB="0" distL="0" distR="0" wp14:anchorId="6E13E0AF" wp14:editId="33A3359F">
            <wp:extent cx="4572000" cy="2743200"/>
            <wp:effectExtent l="0" t="0" r="254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29D0ED9" w14:textId="77777777" w:rsidR="00D93CFF" w:rsidRDefault="00D93CFF" w:rsidP="00742F79">
      <w:pPr>
        <w:pStyle w:val="Body"/>
        <w:spacing w:line="360" w:lineRule="auto"/>
        <w:jc w:val="both"/>
        <w:rPr>
          <w:rFonts w:ascii="Times New Roman"/>
          <w:sz w:val="24"/>
          <w:szCs w:val="24"/>
          <w:lang w:val="en-US"/>
        </w:rPr>
      </w:pPr>
    </w:p>
    <w:p w14:paraId="5E4F5C8B" w14:textId="462D5534" w:rsidR="00597B42" w:rsidRPr="009C5665" w:rsidRDefault="00751669" w:rsidP="009465C3">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lastRenderedPageBreak/>
        <w:t>Many Iraqis link the conflict between Israel and Palestine to global terrorism.  Nearly three-quarters (</w:t>
      </w:r>
      <w:r w:rsidR="00A41567" w:rsidRPr="009C5665">
        <w:rPr>
          <w:rFonts w:ascii="Times New Roman"/>
          <w:sz w:val="24"/>
          <w:szCs w:val="24"/>
          <w:lang w:val="en-US"/>
        </w:rPr>
        <w:t>73%</w:t>
      </w:r>
      <w:r>
        <w:rPr>
          <w:rFonts w:ascii="Times New Roman"/>
          <w:sz w:val="24"/>
          <w:szCs w:val="24"/>
          <w:lang w:val="en-US"/>
        </w:rPr>
        <w:t>)</w:t>
      </w:r>
      <w:r w:rsidR="00A41567" w:rsidRPr="009C5665">
        <w:rPr>
          <w:rFonts w:ascii="Times New Roman"/>
          <w:sz w:val="24"/>
          <w:szCs w:val="24"/>
          <w:lang w:val="en-US"/>
        </w:rPr>
        <w:t xml:space="preserve"> agree</w:t>
      </w:r>
      <w:r>
        <w:rPr>
          <w:rFonts w:ascii="Times New Roman"/>
          <w:sz w:val="24"/>
          <w:szCs w:val="24"/>
          <w:lang w:val="en-US"/>
        </w:rPr>
        <w:t xml:space="preserve"> </w:t>
      </w:r>
      <w:r w:rsidR="00A41567" w:rsidRPr="009C5665">
        <w:rPr>
          <w:rFonts w:ascii="Times New Roman"/>
          <w:sz w:val="24"/>
          <w:szCs w:val="24"/>
          <w:lang w:val="en-US"/>
        </w:rPr>
        <w:t>to a great extent</w:t>
      </w:r>
      <w:r w:rsidRPr="009C5665">
        <w:rPr>
          <w:rFonts w:hAnsi="Times New Roman"/>
          <w:sz w:val="24"/>
          <w:szCs w:val="24"/>
          <w:lang w:val="en-US"/>
        </w:rPr>
        <w:t xml:space="preserve"> </w:t>
      </w:r>
      <w:r>
        <w:rPr>
          <w:rFonts w:ascii="Times New Roman"/>
          <w:sz w:val="24"/>
          <w:szCs w:val="24"/>
          <w:lang w:val="en-US"/>
        </w:rPr>
        <w:t>or</w:t>
      </w:r>
      <w:r w:rsidR="009465C3">
        <w:rPr>
          <w:rFonts w:ascii="Times New Roman"/>
          <w:sz w:val="24"/>
          <w:szCs w:val="24"/>
          <w:lang w:val="en-US"/>
        </w:rPr>
        <w:t xml:space="preserve"> </w:t>
      </w:r>
      <w:r w:rsidR="00A41567" w:rsidRPr="009C5665">
        <w:rPr>
          <w:rFonts w:ascii="Times New Roman"/>
          <w:sz w:val="24"/>
          <w:szCs w:val="24"/>
          <w:lang w:val="en-US"/>
        </w:rPr>
        <w:t>a medium extent</w:t>
      </w:r>
      <w:r w:rsidR="00A41567" w:rsidRPr="009C5665">
        <w:rPr>
          <w:rFonts w:hAnsi="Times New Roman"/>
          <w:sz w:val="24"/>
          <w:szCs w:val="24"/>
          <w:lang w:val="en-US"/>
        </w:rPr>
        <w:t xml:space="preserve"> </w:t>
      </w:r>
      <w:r w:rsidR="00A41567" w:rsidRPr="009C5665">
        <w:rPr>
          <w:rFonts w:ascii="Times New Roman"/>
          <w:sz w:val="24"/>
          <w:szCs w:val="24"/>
          <w:lang w:val="en-US"/>
        </w:rPr>
        <w:t xml:space="preserve">that in order to eliminate global </w:t>
      </w:r>
      <w:r w:rsidR="0083296A" w:rsidRPr="009C5665">
        <w:rPr>
          <w:rFonts w:ascii="Times New Roman"/>
          <w:sz w:val="24"/>
          <w:szCs w:val="24"/>
          <w:lang w:val="en-US"/>
        </w:rPr>
        <w:t>terrorism</w:t>
      </w:r>
      <w:r>
        <w:rPr>
          <w:rFonts w:ascii="Times New Roman"/>
          <w:sz w:val="24"/>
          <w:szCs w:val="24"/>
          <w:lang w:val="en-US"/>
        </w:rPr>
        <w:t xml:space="preserve"> this conflict must be</w:t>
      </w:r>
      <w:r w:rsidR="00A41567" w:rsidRPr="009C5665">
        <w:rPr>
          <w:rFonts w:ascii="Times New Roman"/>
          <w:sz w:val="24"/>
          <w:szCs w:val="24"/>
          <w:lang w:val="en-US"/>
        </w:rPr>
        <w:t xml:space="preserve"> resolved. </w:t>
      </w:r>
      <w:r>
        <w:rPr>
          <w:rFonts w:ascii="Times New Roman"/>
          <w:sz w:val="24"/>
          <w:szCs w:val="24"/>
          <w:lang w:val="en-US"/>
        </w:rPr>
        <w:t xml:space="preserve">Thus, the success of the peace process </w:t>
      </w:r>
      <w:r w:rsidR="0048720E">
        <w:rPr>
          <w:rFonts w:ascii="Times New Roman"/>
          <w:sz w:val="24"/>
          <w:szCs w:val="24"/>
          <w:lang w:val="en-US"/>
        </w:rPr>
        <w:t>appears critical to tackling global terrorism in the eyes of Iraqis.</w:t>
      </w:r>
    </w:p>
    <w:p w14:paraId="259E25CE" w14:textId="77777777" w:rsidR="00E15E2C" w:rsidRDefault="00E15E2C" w:rsidP="00A916CC">
      <w:pPr>
        <w:pStyle w:val="Caption"/>
        <w:keepNext/>
        <w:jc w:val="center"/>
      </w:pPr>
      <w:bookmarkStart w:id="54" w:name="_Toc403904476"/>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43</w:t>
      </w:r>
      <w:r w:rsidR="00166507">
        <w:rPr>
          <w:noProof/>
        </w:rPr>
        <w:fldChar w:fldCharType="end"/>
      </w:r>
      <w:r>
        <w:t xml:space="preserve">: </w:t>
      </w:r>
      <w:r w:rsidRPr="00E15E2C">
        <w:t xml:space="preserve">Does the </w:t>
      </w:r>
      <w:proofErr w:type="gramStart"/>
      <w:r w:rsidRPr="00E15E2C">
        <w:t>in Palestine</w:t>
      </w:r>
      <w:proofErr w:type="gramEnd"/>
      <w:r w:rsidRPr="00E15E2C">
        <w:t xml:space="preserve"> issue need to be solved order to eliminate global terrorism?</w:t>
      </w:r>
      <w:bookmarkEnd w:id="54"/>
    </w:p>
    <w:p w14:paraId="3F1D0A21" w14:textId="77777777" w:rsidR="00597B42" w:rsidRPr="009C5665" w:rsidRDefault="00E15E2C" w:rsidP="00A916CC">
      <w:pPr>
        <w:pStyle w:val="Body"/>
        <w:spacing w:line="360" w:lineRule="auto"/>
        <w:jc w:val="center"/>
        <w:rPr>
          <w:rFonts w:ascii="Times New Roman" w:eastAsia="Times New Roman" w:hAnsi="Times New Roman" w:cs="Times New Roman"/>
          <w:i/>
          <w:iCs/>
          <w:sz w:val="24"/>
          <w:szCs w:val="24"/>
          <w:lang w:val="en-US"/>
        </w:rPr>
      </w:pPr>
      <w:r>
        <w:rPr>
          <w:noProof/>
          <w:lang w:val="en-US"/>
        </w:rPr>
        <w:drawing>
          <wp:inline distT="0" distB="0" distL="0" distR="0" wp14:anchorId="03E6E41D" wp14:editId="4BC9CC28">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1E99AF9" w14:textId="77777777" w:rsidR="0083296A" w:rsidRPr="009C5665" w:rsidRDefault="0083296A">
      <w:pPr>
        <w:pStyle w:val="Body"/>
        <w:spacing w:line="360" w:lineRule="auto"/>
        <w:jc w:val="both"/>
        <w:rPr>
          <w:rFonts w:ascii="Times New Roman" w:eastAsia="Times New Roman" w:hAnsi="Times New Roman" w:cs="Times New Roman"/>
          <w:i/>
          <w:iCs/>
          <w:sz w:val="24"/>
          <w:szCs w:val="24"/>
          <w:lang w:val="en-US"/>
        </w:rPr>
      </w:pPr>
    </w:p>
    <w:p w14:paraId="19EB0958" w14:textId="77777777" w:rsidR="00597B42" w:rsidRPr="009C5665" w:rsidRDefault="00A41567" w:rsidP="00420BA4">
      <w:pPr>
        <w:pStyle w:val="Heading1"/>
        <w:rPr>
          <w:rFonts w:eastAsia="Times New Roman" w:hAnsi="Times New Roman" w:cs="Times New Roman"/>
        </w:rPr>
      </w:pPr>
      <w:bookmarkStart w:id="55" w:name="_Toc403904404"/>
      <w:r w:rsidRPr="009C5665">
        <w:t>9. The Arab Spring</w:t>
      </w:r>
      <w:bookmarkEnd w:id="55"/>
    </w:p>
    <w:p w14:paraId="68D22200" w14:textId="68DAC583" w:rsidR="00597B42" w:rsidRPr="009C5665" w:rsidRDefault="00633C43" w:rsidP="0083296A">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Very few Iraqis participated in the demonstrations associated with the so-called Arab Spring in 2011.  Overall, </w:t>
      </w:r>
      <w:r w:rsidR="0083296A">
        <w:rPr>
          <w:rFonts w:ascii="Times New Roman"/>
          <w:sz w:val="24"/>
          <w:szCs w:val="24"/>
          <w:lang w:val="en-US"/>
        </w:rPr>
        <w:t>94</w:t>
      </w:r>
      <w:r w:rsidR="00A41567" w:rsidRPr="009C5665">
        <w:rPr>
          <w:rFonts w:ascii="Times New Roman"/>
          <w:sz w:val="24"/>
          <w:szCs w:val="24"/>
          <w:lang w:val="en-US"/>
        </w:rPr>
        <w:t xml:space="preserve">% of </w:t>
      </w:r>
      <w:r>
        <w:rPr>
          <w:rFonts w:ascii="Times New Roman"/>
          <w:sz w:val="24"/>
          <w:szCs w:val="24"/>
          <w:lang w:val="en-US"/>
        </w:rPr>
        <w:t>Iraqis</w:t>
      </w:r>
      <w:r w:rsidR="00A41567" w:rsidRPr="009C5665">
        <w:rPr>
          <w:rFonts w:ascii="Times New Roman"/>
          <w:sz w:val="24"/>
          <w:szCs w:val="24"/>
          <w:lang w:val="en-US"/>
        </w:rPr>
        <w:t xml:space="preserve"> </w:t>
      </w:r>
      <w:r>
        <w:rPr>
          <w:rFonts w:ascii="Times New Roman"/>
          <w:sz w:val="24"/>
          <w:szCs w:val="24"/>
          <w:lang w:val="en-US"/>
        </w:rPr>
        <w:t xml:space="preserve">report that they did </w:t>
      </w:r>
      <w:r w:rsidR="00A41567" w:rsidRPr="009C5665">
        <w:rPr>
          <w:rFonts w:ascii="Times New Roman"/>
          <w:sz w:val="24"/>
          <w:szCs w:val="24"/>
          <w:lang w:val="en-US"/>
        </w:rPr>
        <w:t xml:space="preserve">not participate in any </w:t>
      </w:r>
      <w:r>
        <w:rPr>
          <w:rFonts w:ascii="Times New Roman"/>
          <w:sz w:val="24"/>
          <w:szCs w:val="24"/>
          <w:lang w:val="en-US"/>
        </w:rPr>
        <w:t xml:space="preserve">associated </w:t>
      </w:r>
      <w:r w:rsidR="00A41567" w:rsidRPr="009C5665">
        <w:rPr>
          <w:rFonts w:ascii="Times New Roman"/>
          <w:sz w:val="24"/>
          <w:szCs w:val="24"/>
          <w:lang w:val="en-US"/>
        </w:rPr>
        <w:t>demonstration or rallies</w:t>
      </w:r>
      <w:r w:rsidR="00B24337">
        <w:rPr>
          <w:rFonts w:ascii="Times New Roman"/>
          <w:sz w:val="24"/>
          <w:szCs w:val="24"/>
          <w:lang w:val="en-US"/>
        </w:rPr>
        <w:t xml:space="preserve"> (figure 44)</w:t>
      </w:r>
      <w:r>
        <w:rPr>
          <w:rFonts w:ascii="Times New Roman"/>
          <w:sz w:val="24"/>
          <w:szCs w:val="24"/>
          <w:lang w:val="en-US"/>
        </w:rPr>
        <w:t xml:space="preserve">.  When asked about the causes of the uprisings across the Arab world, </w:t>
      </w:r>
      <w:r w:rsidR="00A41567" w:rsidRPr="009C5665">
        <w:rPr>
          <w:rFonts w:ascii="Times New Roman"/>
          <w:sz w:val="24"/>
          <w:szCs w:val="24"/>
          <w:lang w:val="en-US"/>
        </w:rPr>
        <w:t xml:space="preserve">they the </w:t>
      </w:r>
      <w:r>
        <w:rPr>
          <w:rFonts w:ascii="Times New Roman"/>
          <w:sz w:val="24"/>
          <w:szCs w:val="24"/>
          <w:lang w:val="en-US"/>
        </w:rPr>
        <w:t xml:space="preserve">three </w:t>
      </w:r>
      <w:r w:rsidR="00A41567" w:rsidRPr="009C5665">
        <w:rPr>
          <w:rFonts w:ascii="Times New Roman"/>
          <w:sz w:val="24"/>
          <w:szCs w:val="24"/>
          <w:lang w:val="en-US"/>
        </w:rPr>
        <w:t xml:space="preserve">main reasons </w:t>
      </w:r>
      <w:r>
        <w:rPr>
          <w:rFonts w:ascii="Times New Roman"/>
          <w:sz w:val="24"/>
          <w:szCs w:val="24"/>
          <w:lang w:val="en-US"/>
        </w:rPr>
        <w:t xml:space="preserve">they highlight </w:t>
      </w:r>
      <w:r w:rsidR="00A41567" w:rsidRPr="009C5665">
        <w:rPr>
          <w:rFonts w:ascii="Times New Roman"/>
          <w:sz w:val="24"/>
          <w:szCs w:val="24"/>
          <w:lang w:val="en-US"/>
        </w:rPr>
        <w:t>wanting to have civil and political freedoms and emancipation from oppression</w:t>
      </w:r>
      <w:r w:rsidR="00A41567" w:rsidRPr="009C5665">
        <w:rPr>
          <w:rFonts w:hAnsi="Times New Roman"/>
          <w:sz w:val="24"/>
          <w:szCs w:val="24"/>
          <w:lang w:val="en-US"/>
        </w:rPr>
        <w:t xml:space="preserve"> </w:t>
      </w:r>
      <w:r w:rsidR="00A41567" w:rsidRPr="009C5665">
        <w:rPr>
          <w:rFonts w:ascii="Times New Roman"/>
          <w:sz w:val="24"/>
          <w:szCs w:val="24"/>
          <w:lang w:val="en-US"/>
        </w:rPr>
        <w:t>(</w:t>
      </w:r>
      <w:r w:rsidR="0083296A">
        <w:rPr>
          <w:rFonts w:ascii="Times New Roman"/>
          <w:sz w:val="24"/>
          <w:szCs w:val="24"/>
          <w:lang w:val="en-US"/>
        </w:rPr>
        <w:t>45</w:t>
      </w:r>
      <w:r w:rsidR="00A41567" w:rsidRPr="009C5665">
        <w:rPr>
          <w:rFonts w:ascii="Times New Roman"/>
          <w:sz w:val="24"/>
          <w:szCs w:val="24"/>
          <w:lang w:val="en-US"/>
        </w:rPr>
        <w:t xml:space="preserve">%), </w:t>
      </w:r>
      <w:r w:rsidRPr="009C5665">
        <w:rPr>
          <w:rFonts w:ascii="Times New Roman"/>
          <w:sz w:val="24"/>
          <w:szCs w:val="24"/>
          <w:lang w:val="en-US"/>
        </w:rPr>
        <w:t>social and economic justice</w:t>
      </w:r>
      <w:r w:rsidRPr="009C5665">
        <w:rPr>
          <w:rFonts w:hAnsi="Times New Roman"/>
          <w:sz w:val="24"/>
          <w:szCs w:val="24"/>
          <w:lang w:val="en-US"/>
        </w:rPr>
        <w:t>”</w:t>
      </w:r>
      <w:r w:rsidRPr="009C5665">
        <w:rPr>
          <w:rFonts w:hAnsi="Times New Roman"/>
          <w:sz w:val="24"/>
          <w:szCs w:val="24"/>
          <w:lang w:val="en-US"/>
        </w:rPr>
        <w:t xml:space="preserve"> </w:t>
      </w:r>
      <w:r w:rsidRPr="009C5665">
        <w:rPr>
          <w:rFonts w:ascii="Times New Roman"/>
          <w:sz w:val="24"/>
          <w:szCs w:val="24"/>
          <w:lang w:val="en-US"/>
        </w:rPr>
        <w:t>(29%)</w:t>
      </w:r>
      <w:r>
        <w:rPr>
          <w:rFonts w:ascii="Times New Roman"/>
          <w:sz w:val="24"/>
          <w:szCs w:val="24"/>
          <w:lang w:val="en-US"/>
        </w:rPr>
        <w:t xml:space="preserve">, and the </w:t>
      </w:r>
      <w:r w:rsidR="00A41567" w:rsidRPr="009C5665">
        <w:rPr>
          <w:rFonts w:ascii="Times New Roman"/>
          <w:sz w:val="24"/>
          <w:szCs w:val="24"/>
          <w:lang w:val="en-US"/>
        </w:rPr>
        <w:t>betterment of the economic situation</w:t>
      </w:r>
      <w:r w:rsidR="00A41567" w:rsidRPr="009C5665">
        <w:rPr>
          <w:rFonts w:hAnsi="Times New Roman"/>
          <w:sz w:val="24"/>
          <w:szCs w:val="24"/>
          <w:lang w:val="en-US"/>
        </w:rPr>
        <w:t xml:space="preserve"> </w:t>
      </w:r>
      <w:r w:rsidR="00A41567" w:rsidRPr="009C5665">
        <w:rPr>
          <w:rFonts w:ascii="Times New Roman"/>
          <w:sz w:val="24"/>
          <w:szCs w:val="24"/>
          <w:lang w:val="en-US"/>
        </w:rPr>
        <w:t>(</w:t>
      </w:r>
      <w:r w:rsidR="0083296A">
        <w:rPr>
          <w:rFonts w:ascii="Times New Roman"/>
          <w:sz w:val="24"/>
          <w:szCs w:val="24"/>
          <w:lang w:val="en-US"/>
        </w:rPr>
        <w:t>28</w:t>
      </w:r>
      <w:r w:rsidR="00A41567" w:rsidRPr="009C5665">
        <w:rPr>
          <w:rFonts w:ascii="Times New Roman"/>
          <w:sz w:val="24"/>
          <w:szCs w:val="24"/>
          <w:lang w:val="en-US"/>
        </w:rPr>
        <w:t xml:space="preserve">%). </w:t>
      </w:r>
    </w:p>
    <w:p w14:paraId="606F3A35"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2618E5C9" w14:textId="77777777" w:rsidR="00E15E2C" w:rsidRDefault="00E15E2C" w:rsidP="00132F04">
      <w:pPr>
        <w:pStyle w:val="Caption"/>
        <w:keepNext/>
        <w:jc w:val="center"/>
      </w:pPr>
      <w:bookmarkStart w:id="56" w:name="_Toc403904477"/>
      <w:r>
        <w:lastRenderedPageBreak/>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44</w:t>
      </w:r>
      <w:r w:rsidR="00166507">
        <w:rPr>
          <w:noProof/>
        </w:rPr>
        <w:fldChar w:fldCharType="end"/>
      </w:r>
      <w:r>
        <w:t xml:space="preserve">: </w:t>
      </w:r>
      <w:r w:rsidRPr="00E15E2C">
        <w:t>Participated in some demonstrations and rallies in Iraq during the Arab Spring?</w:t>
      </w:r>
      <w:bookmarkEnd w:id="56"/>
    </w:p>
    <w:p w14:paraId="24342464" w14:textId="77777777" w:rsidR="00597B42" w:rsidRPr="009C5665" w:rsidRDefault="00E15E2C" w:rsidP="00132F04">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17A9E709" wp14:editId="6C110934">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F64D808" w14:textId="77777777" w:rsidR="0083296A" w:rsidRDefault="0083296A">
      <w:pPr>
        <w:pStyle w:val="Body"/>
        <w:spacing w:line="360" w:lineRule="auto"/>
        <w:jc w:val="both"/>
        <w:rPr>
          <w:rFonts w:ascii="Times New Roman"/>
          <w:sz w:val="24"/>
          <w:szCs w:val="24"/>
          <w:lang w:val="en-US"/>
        </w:rPr>
      </w:pPr>
    </w:p>
    <w:p w14:paraId="5AC0A497" w14:textId="2D99A1A0" w:rsidR="00597B42" w:rsidRDefault="00820291" w:rsidP="0083296A">
      <w:pPr>
        <w:pStyle w:val="Body"/>
        <w:spacing w:line="360" w:lineRule="auto"/>
        <w:jc w:val="both"/>
        <w:rPr>
          <w:rFonts w:ascii="Times New Roman"/>
          <w:sz w:val="24"/>
          <w:szCs w:val="24"/>
          <w:lang w:val="en-US"/>
        </w:rPr>
      </w:pPr>
      <w:r>
        <w:rPr>
          <w:rFonts w:ascii="Times New Roman"/>
          <w:sz w:val="24"/>
          <w:szCs w:val="24"/>
          <w:lang w:val="en-US"/>
        </w:rPr>
        <w:t>Despite these lofty aims, few Iraqis believe that the Arab uprisings have achieved their goals</w:t>
      </w:r>
      <w:r w:rsidR="002A3A3B">
        <w:rPr>
          <w:rFonts w:ascii="Times New Roman"/>
          <w:sz w:val="24"/>
          <w:szCs w:val="24"/>
          <w:lang w:val="en-US"/>
        </w:rPr>
        <w:t xml:space="preserve"> (figure 45)</w:t>
      </w:r>
      <w:r>
        <w:rPr>
          <w:rFonts w:ascii="Times New Roman"/>
          <w:sz w:val="24"/>
          <w:szCs w:val="24"/>
          <w:lang w:val="en-US"/>
        </w:rPr>
        <w:t>.  Just over half</w:t>
      </w:r>
      <w:r w:rsidR="00A41567" w:rsidRPr="009C5665">
        <w:rPr>
          <w:rFonts w:ascii="Times New Roman"/>
          <w:sz w:val="24"/>
          <w:szCs w:val="24"/>
          <w:lang w:val="en-US"/>
        </w:rPr>
        <w:t xml:space="preserve"> </w:t>
      </w:r>
      <w:r>
        <w:rPr>
          <w:rFonts w:ascii="Times New Roman"/>
          <w:sz w:val="24"/>
          <w:szCs w:val="24"/>
          <w:lang w:val="en-US"/>
        </w:rPr>
        <w:t>(</w:t>
      </w:r>
      <w:r w:rsidR="0083296A">
        <w:rPr>
          <w:rFonts w:ascii="Times New Roman"/>
          <w:sz w:val="24"/>
          <w:szCs w:val="24"/>
          <w:lang w:val="en-US"/>
        </w:rPr>
        <w:t>52</w:t>
      </w:r>
      <w:r w:rsidR="00A41567" w:rsidRPr="009C5665">
        <w:rPr>
          <w:rFonts w:ascii="Times New Roman"/>
          <w:sz w:val="24"/>
          <w:szCs w:val="24"/>
          <w:lang w:val="en-US"/>
        </w:rPr>
        <w:t>%</w:t>
      </w:r>
      <w:r>
        <w:rPr>
          <w:rFonts w:ascii="Times New Roman"/>
          <w:sz w:val="24"/>
          <w:szCs w:val="24"/>
          <w:lang w:val="en-US"/>
        </w:rPr>
        <w:t>)</w:t>
      </w:r>
      <w:r w:rsidR="00A41567" w:rsidRPr="009C5665">
        <w:rPr>
          <w:rFonts w:ascii="Times New Roman"/>
          <w:sz w:val="24"/>
          <w:szCs w:val="24"/>
          <w:lang w:val="en-US"/>
        </w:rPr>
        <w:t xml:space="preserve"> of the respondents </w:t>
      </w:r>
      <w:r>
        <w:rPr>
          <w:rFonts w:ascii="Times New Roman"/>
          <w:sz w:val="24"/>
          <w:szCs w:val="24"/>
          <w:lang w:val="en-US"/>
        </w:rPr>
        <w:t>say</w:t>
      </w:r>
      <w:r w:rsidR="00A41567" w:rsidRPr="009C5665">
        <w:rPr>
          <w:rFonts w:ascii="Times New Roman"/>
          <w:sz w:val="24"/>
          <w:szCs w:val="24"/>
          <w:lang w:val="en-US"/>
        </w:rPr>
        <w:t xml:space="preserve"> that it ha</w:t>
      </w:r>
      <w:r>
        <w:rPr>
          <w:rFonts w:ascii="Times New Roman"/>
          <w:sz w:val="24"/>
          <w:szCs w:val="24"/>
          <w:lang w:val="en-US"/>
        </w:rPr>
        <w:t>s</w:t>
      </w:r>
      <w:r w:rsidR="00A41567" w:rsidRPr="009C5665">
        <w:rPr>
          <w:rFonts w:ascii="Times New Roman"/>
          <w:sz w:val="24"/>
          <w:szCs w:val="24"/>
          <w:lang w:val="en-US"/>
        </w:rPr>
        <w:t>n</w:t>
      </w:r>
      <w:r w:rsidR="00A41567" w:rsidRPr="009C5665">
        <w:rPr>
          <w:rFonts w:hAnsi="Times New Roman"/>
          <w:sz w:val="24"/>
          <w:szCs w:val="24"/>
          <w:lang w:val="en-US"/>
        </w:rPr>
        <w:t>’</w:t>
      </w:r>
      <w:r w:rsidR="00A41567" w:rsidRPr="009C5665">
        <w:rPr>
          <w:rFonts w:ascii="Times New Roman"/>
          <w:sz w:val="24"/>
          <w:szCs w:val="24"/>
          <w:lang w:val="en-US"/>
        </w:rPr>
        <w:t xml:space="preserve">t helped with civil and political freedoms and emancipation from oppression, </w:t>
      </w:r>
      <w:r w:rsidR="0083296A">
        <w:rPr>
          <w:rFonts w:ascii="Times New Roman"/>
          <w:sz w:val="24"/>
          <w:szCs w:val="24"/>
          <w:lang w:val="en-US"/>
        </w:rPr>
        <w:t>68</w:t>
      </w:r>
      <w:r w:rsidR="00A41567" w:rsidRPr="009C5665">
        <w:rPr>
          <w:rFonts w:ascii="Times New Roman"/>
          <w:sz w:val="24"/>
          <w:szCs w:val="24"/>
          <w:lang w:val="en-US"/>
        </w:rPr>
        <w:t xml:space="preserve">% </w:t>
      </w:r>
      <w:r>
        <w:rPr>
          <w:rFonts w:ascii="Times New Roman"/>
          <w:sz w:val="24"/>
          <w:szCs w:val="24"/>
          <w:lang w:val="en-US"/>
        </w:rPr>
        <w:t>say</w:t>
      </w:r>
      <w:r w:rsidR="00A53F40">
        <w:rPr>
          <w:rFonts w:ascii="Times New Roman"/>
          <w:sz w:val="24"/>
          <w:szCs w:val="24"/>
          <w:lang w:val="en-US"/>
        </w:rPr>
        <w:t xml:space="preserve"> that there has</w:t>
      </w:r>
      <w:r w:rsidR="00A41567" w:rsidRPr="009C5665">
        <w:rPr>
          <w:rFonts w:ascii="Times New Roman"/>
          <w:sz w:val="24"/>
          <w:szCs w:val="24"/>
          <w:lang w:val="en-US"/>
        </w:rPr>
        <w:t xml:space="preserve"> been no betterment of the economic situation, and </w:t>
      </w:r>
      <w:r w:rsidR="0083296A">
        <w:rPr>
          <w:rFonts w:ascii="Times New Roman"/>
          <w:sz w:val="24"/>
          <w:szCs w:val="24"/>
          <w:lang w:val="en-US"/>
        </w:rPr>
        <w:t>59</w:t>
      </w:r>
      <w:r w:rsidR="00A41567" w:rsidRPr="009C5665">
        <w:rPr>
          <w:rFonts w:ascii="Times New Roman"/>
          <w:sz w:val="24"/>
          <w:szCs w:val="24"/>
          <w:lang w:val="en-US"/>
        </w:rPr>
        <w:t xml:space="preserve">% </w:t>
      </w:r>
      <w:r>
        <w:rPr>
          <w:rFonts w:ascii="Times New Roman"/>
          <w:sz w:val="24"/>
          <w:szCs w:val="24"/>
          <w:lang w:val="en-US"/>
        </w:rPr>
        <w:t xml:space="preserve">believe </w:t>
      </w:r>
      <w:r w:rsidR="00A41567" w:rsidRPr="009C5665">
        <w:rPr>
          <w:rFonts w:ascii="Times New Roman"/>
          <w:sz w:val="24"/>
          <w:szCs w:val="24"/>
          <w:lang w:val="en-US"/>
        </w:rPr>
        <w:t xml:space="preserve">there </w:t>
      </w:r>
      <w:r>
        <w:rPr>
          <w:rFonts w:ascii="Times New Roman"/>
          <w:sz w:val="24"/>
          <w:szCs w:val="24"/>
          <w:lang w:val="en-US"/>
        </w:rPr>
        <w:t xml:space="preserve">has been </w:t>
      </w:r>
      <w:r w:rsidR="00A41567" w:rsidRPr="009C5665">
        <w:rPr>
          <w:rFonts w:ascii="Times New Roman"/>
          <w:sz w:val="24"/>
          <w:szCs w:val="24"/>
          <w:lang w:val="en-US"/>
        </w:rPr>
        <w:t>no improvement in social and economic justice.</w:t>
      </w:r>
    </w:p>
    <w:p w14:paraId="2B770E19" w14:textId="77777777" w:rsidR="00E15E2C" w:rsidRPr="009C5665" w:rsidRDefault="00E15E2C">
      <w:pPr>
        <w:pStyle w:val="Body"/>
        <w:spacing w:line="360" w:lineRule="auto"/>
        <w:jc w:val="both"/>
        <w:rPr>
          <w:rFonts w:ascii="Times New Roman" w:eastAsia="Times New Roman" w:hAnsi="Times New Roman" w:cs="Times New Roman"/>
          <w:sz w:val="24"/>
          <w:szCs w:val="24"/>
          <w:lang w:val="en-US"/>
        </w:rPr>
      </w:pPr>
    </w:p>
    <w:p w14:paraId="11649560" w14:textId="77777777" w:rsidR="00E15E2C" w:rsidRPr="00E15E2C" w:rsidRDefault="00E15E2C" w:rsidP="00E15E2C">
      <w:pPr>
        <w:pStyle w:val="Caption"/>
        <w:keepNext/>
        <w:jc w:val="center"/>
      </w:pPr>
      <w:bookmarkStart w:id="57" w:name="_Toc403904478"/>
      <w:r>
        <w:t xml:space="preserve">Figure </w:t>
      </w:r>
      <w:r w:rsidR="00166507">
        <w:rPr>
          <w:noProof/>
        </w:rPr>
        <w:fldChar w:fldCharType="begin"/>
      </w:r>
      <w:r w:rsidR="00166507">
        <w:rPr>
          <w:noProof/>
        </w:rPr>
        <w:instrText xml:space="preserve"> SEQ Figure \* ARABIC </w:instrText>
      </w:r>
      <w:r w:rsidR="00166507">
        <w:rPr>
          <w:noProof/>
        </w:rPr>
        <w:fldChar w:fldCharType="separate"/>
      </w:r>
      <w:r w:rsidR="004E7777">
        <w:rPr>
          <w:noProof/>
        </w:rPr>
        <w:t>45</w:t>
      </w:r>
      <w:r w:rsidR="00166507">
        <w:rPr>
          <w:noProof/>
        </w:rPr>
        <w:fldChar w:fldCharType="end"/>
      </w:r>
      <w:r>
        <w:t>:</w:t>
      </w:r>
      <w:r w:rsidRPr="00E15E2C">
        <w:t xml:space="preserve"> The Arab Spring has…</w:t>
      </w:r>
      <w:bookmarkEnd w:id="57"/>
    </w:p>
    <w:p w14:paraId="5AC33181" w14:textId="77777777" w:rsidR="00597B42" w:rsidRPr="009C5665" w:rsidRDefault="009C5665" w:rsidP="009C5665">
      <w:pPr>
        <w:pStyle w:val="Body"/>
        <w:spacing w:line="360" w:lineRule="auto"/>
        <w:jc w:val="center"/>
        <w:rPr>
          <w:rFonts w:ascii="Times New Roman" w:eastAsia="Times New Roman" w:hAnsi="Times New Roman" w:cs="Times New Roman"/>
          <w:sz w:val="24"/>
          <w:szCs w:val="24"/>
          <w:lang w:val="en-US"/>
        </w:rPr>
      </w:pPr>
      <w:r>
        <w:rPr>
          <w:noProof/>
          <w:lang w:val="en-US"/>
        </w:rPr>
        <w:drawing>
          <wp:inline distT="0" distB="0" distL="0" distR="0" wp14:anchorId="649AEDEC" wp14:editId="26A67571">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D4F1375"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2DAA3111"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7529308A" w14:textId="77777777" w:rsidR="00B16EC6" w:rsidRDefault="00B16EC6">
      <w:pPr>
        <w:rPr>
          <w:rFonts w:asciiTheme="majorHAnsi" w:eastAsiaTheme="majorEastAsia" w:hAnsiTheme="majorHAnsi" w:cstheme="majorBidi"/>
          <w:b/>
          <w:bCs/>
          <w:color w:val="2F759E" w:themeColor="accent1" w:themeShade="BF"/>
          <w:sz w:val="32"/>
          <w:szCs w:val="32"/>
        </w:rPr>
      </w:pPr>
      <w:bookmarkStart w:id="58" w:name="_Toc403904405"/>
      <w:r>
        <w:br w:type="page"/>
      </w:r>
    </w:p>
    <w:p w14:paraId="48381664" w14:textId="77777777" w:rsidR="00597B42" w:rsidRPr="004E7777" w:rsidRDefault="00A41567" w:rsidP="00420BA4">
      <w:pPr>
        <w:pStyle w:val="Heading1"/>
        <w:rPr>
          <w:rFonts w:eastAsia="Times New Roman" w:hAnsi="Times New Roman" w:cs="Times New Roman"/>
        </w:rPr>
      </w:pPr>
      <w:r w:rsidRPr="004E7777">
        <w:lastRenderedPageBreak/>
        <w:t>10. Conclusion</w:t>
      </w:r>
      <w:bookmarkEnd w:id="58"/>
    </w:p>
    <w:p w14:paraId="2ABFE8B3" w14:textId="6EC3F10C" w:rsidR="00597B42" w:rsidRPr="009C5665" w:rsidRDefault="00363276" w:rsidP="009D35DE">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The key findings from this survey reveal that Iraqis </w:t>
      </w:r>
      <w:r w:rsidR="00A41567" w:rsidRPr="009C5665">
        <w:rPr>
          <w:rFonts w:ascii="Times New Roman"/>
          <w:sz w:val="24"/>
          <w:szCs w:val="24"/>
          <w:lang w:val="en-US"/>
        </w:rPr>
        <w:t>generally embrace</w:t>
      </w:r>
      <w:r>
        <w:rPr>
          <w:rFonts w:ascii="Times New Roman"/>
          <w:sz w:val="24"/>
          <w:szCs w:val="24"/>
          <w:lang w:val="en-US"/>
        </w:rPr>
        <w:t xml:space="preserve"> democracy and do not believe it is </w:t>
      </w:r>
      <w:r w:rsidR="006B0FFD">
        <w:rPr>
          <w:rFonts w:ascii="Times New Roman"/>
          <w:sz w:val="24"/>
          <w:szCs w:val="24"/>
          <w:lang w:val="en-US"/>
        </w:rPr>
        <w:t>contradictory to Islam</w:t>
      </w:r>
      <w:r w:rsidR="00A41567" w:rsidRPr="009C5665">
        <w:rPr>
          <w:rFonts w:ascii="Times New Roman"/>
          <w:sz w:val="24"/>
          <w:szCs w:val="24"/>
          <w:lang w:val="en-US"/>
        </w:rPr>
        <w:t xml:space="preserve">. </w:t>
      </w:r>
      <w:r w:rsidR="00890745">
        <w:rPr>
          <w:rFonts w:ascii="Times New Roman"/>
          <w:sz w:val="24"/>
          <w:szCs w:val="24"/>
          <w:lang w:val="en-US"/>
        </w:rPr>
        <w:t xml:space="preserve">However, Iraqis do not have a universal understanding of the concept of democracy.  </w:t>
      </w:r>
      <w:r w:rsidR="00EF4043">
        <w:rPr>
          <w:rFonts w:ascii="Times New Roman"/>
          <w:sz w:val="24"/>
          <w:szCs w:val="24"/>
          <w:lang w:val="en-US"/>
        </w:rPr>
        <w:t>The most widespread definitions are t</w:t>
      </w:r>
      <w:r w:rsidR="00A41567" w:rsidRPr="009C5665">
        <w:rPr>
          <w:rFonts w:ascii="Times New Roman"/>
          <w:sz w:val="24"/>
          <w:szCs w:val="24"/>
          <w:lang w:val="en-US"/>
        </w:rPr>
        <w:t xml:space="preserve">he </w:t>
      </w:r>
      <w:r w:rsidR="00EF4043">
        <w:rPr>
          <w:rFonts w:ascii="Times New Roman"/>
          <w:sz w:val="24"/>
          <w:szCs w:val="24"/>
          <w:lang w:val="en-US"/>
        </w:rPr>
        <w:t>ability to change the government through elections, but many others say it is primarily the provision of needs for all or eliminating corruption</w:t>
      </w:r>
      <w:r w:rsidR="00A41567" w:rsidRPr="009C5665">
        <w:rPr>
          <w:rFonts w:ascii="Times New Roman"/>
          <w:sz w:val="24"/>
          <w:szCs w:val="24"/>
          <w:lang w:val="en-US"/>
        </w:rPr>
        <w:t xml:space="preserve">. Yet, there is </w:t>
      </w:r>
      <w:r w:rsidR="00CA5502">
        <w:rPr>
          <w:rFonts w:ascii="Times New Roman"/>
          <w:sz w:val="24"/>
          <w:szCs w:val="24"/>
          <w:lang w:val="en-US"/>
        </w:rPr>
        <w:t xml:space="preserve">also </w:t>
      </w:r>
      <w:r w:rsidR="00A41567" w:rsidRPr="009C5665">
        <w:rPr>
          <w:rFonts w:ascii="Times New Roman"/>
          <w:sz w:val="24"/>
          <w:szCs w:val="24"/>
          <w:lang w:val="en-US"/>
        </w:rPr>
        <w:t xml:space="preserve">a </w:t>
      </w:r>
      <w:r w:rsidR="00CA5502">
        <w:rPr>
          <w:rFonts w:ascii="Times New Roman"/>
          <w:sz w:val="24"/>
          <w:szCs w:val="24"/>
          <w:lang w:val="en-US"/>
        </w:rPr>
        <w:t xml:space="preserve">general </w:t>
      </w:r>
      <w:r w:rsidR="00A41567" w:rsidRPr="009C5665">
        <w:rPr>
          <w:rFonts w:ascii="Times New Roman"/>
          <w:sz w:val="24"/>
          <w:szCs w:val="24"/>
          <w:lang w:val="en-US"/>
        </w:rPr>
        <w:t xml:space="preserve">apathy </w:t>
      </w:r>
      <w:r w:rsidR="00CA5502">
        <w:rPr>
          <w:rFonts w:ascii="Times New Roman"/>
          <w:sz w:val="24"/>
          <w:szCs w:val="24"/>
          <w:lang w:val="en-US"/>
        </w:rPr>
        <w:t xml:space="preserve">in terms of levels of </w:t>
      </w:r>
      <w:r w:rsidR="00A41567" w:rsidRPr="009C5665">
        <w:rPr>
          <w:rFonts w:ascii="Times New Roman"/>
          <w:sz w:val="24"/>
          <w:szCs w:val="24"/>
          <w:lang w:val="en-US"/>
        </w:rPr>
        <w:t>participation of civil society or in following political</w:t>
      </w:r>
      <w:r w:rsidR="00CA5502">
        <w:rPr>
          <w:rFonts w:ascii="Times New Roman"/>
          <w:sz w:val="24"/>
          <w:szCs w:val="24"/>
          <w:lang w:val="en-US"/>
        </w:rPr>
        <w:t xml:space="preserve"> developments</w:t>
      </w:r>
      <w:r w:rsidR="00A41567" w:rsidRPr="009C5665">
        <w:rPr>
          <w:rFonts w:ascii="Times New Roman"/>
          <w:sz w:val="24"/>
          <w:szCs w:val="24"/>
          <w:lang w:val="en-US"/>
        </w:rPr>
        <w:t xml:space="preserve">. </w:t>
      </w:r>
      <w:r w:rsidR="00A10154">
        <w:rPr>
          <w:rFonts w:ascii="Times New Roman"/>
          <w:sz w:val="24"/>
          <w:szCs w:val="24"/>
          <w:lang w:val="en-US"/>
        </w:rPr>
        <w:t>Additionally, Iraqis tend to be pessimistic about</w:t>
      </w:r>
      <w:r w:rsidR="00A41567" w:rsidRPr="009C5665">
        <w:rPr>
          <w:rFonts w:ascii="Times New Roman"/>
          <w:sz w:val="24"/>
          <w:szCs w:val="24"/>
          <w:lang w:val="en-US"/>
        </w:rPr>
        <w:t xml:space="preserve"> the economic </w:t>
      </w:r>
      <w:r w:rsidR="00A10154">
        <w:rPr>
          <w:rFonts w:ascii="Times New Roman"/>
          <w:sz w:val="24"/>
          <w:szCs w:val="24"/>
          <w:lang w:val="en-US"/>
        </w:rPr>
        <w:t xml:space="preserve">future of their country and relatively few say </w:t>
      </w:r>
      <w:r w:rsidR="00A41567" w:rsidRPr="009C5665">
        <w:rPr>
          <w:rFonts w:ascii="Times New Roman"/>
          <w:sz w:val="24"/>
          <w:szCs w:val="24"/>
          <w:lang w:val="en-US"/>
        </w:rPr>
        <w:t xml:space="preserve">it </w:t>
      </w:r>
      <w:r w:rsidR="00A10154">
        <w:rPr>
          <w:rFonts w:ascii="Times New Roman"/>
          <w:sz w:val="24"/>
          <w:szCs w:val="24"/>
          <w:lang w:val="en-US"/>
        </w:rPr>
        <w:t xml:space="preserve">will </w:t>
      </w:r>
      <w:r w:rsidR="00A41567" w:rsidRPr="009C5665">
        <w:rPr>
          <w:rFonts w:ascii="Times New Roman"/>
          <w:sz w:val="24"/>
          <w:szCs w:val="24"/>
          <w:lang w:val="en-US"/>
        </w:rPr>
        <w:t>improv</w:t>
      </w:r>
      <w:r w:rsidR="00A10154">
        <w:rPr>
          <w:rFonts w:ascii="Times New Roman"/>
          <w:sz w:val="24"/>
          <w:szCs w:val="24"/>
          <w:lang w:val="en-US"/>
        </w:rPr>
        <w:t>e</w:t>
      </w:r>
      <w:r w:rsidR="00A41567" w:rsidRPr="009C5665">
        <w:rPr>
          <w:rFonts w:ascii="Times New Roman"/>
          <w:sz w:val="24"/>
          <w:szCs w:val="24"/>
          <w:lang w:val="en-US"/>
        </w:rPr>
        <w:t xml:space="preserve"> over the next </w:t>
      </w:r>
      <w:r w:rsidR="005E6EF5">
        <w:rPr>
          <w:rFonts w:ascii="Times New Roman"/>
          <w:sz w:val="24"/>
          <w:szCs w:val="24"/>
          <w:lang w:val="en-US"/>
        </w:rPr>
        <w:t>three-to-five</w:t>
      </w:r>
      <w:r w:rsidR="00A41567" w:rsidRPr="009C5665">
        <w:rPr>
          <w:rFonts w:ascii="Times New Roman"/>
          <w:sz w:val="24"/>
          <w:szCs w:val="24"/>
          <w:lang w:val="en-US"/>
        </w:rPr>
        <w:t xml:space="preserve"> years.</w:t>
      </w:r>
    </w:p>
    <w:p w14:paraId="1F4EE3DC"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308837AE" w14:textId="35EF2C02" w:rsidR="00597B42" w:rsidRPr="009C5665" w:rsidRDefault="00A41567" w:rsidP="009D35DE">
      <w:pPr>
        <w:pStyle w:val="Body"/>
        <w:spacing w:line="360" w:lineRule="auto"/>
        <w:jc w:val="both"/>
        <w:rPr>
          <w:rFonts w:ascii="Times New Roman" w:eastAsia="Times New Roman" w:hAnsi="Times New Roman" w:cs="Times New Roman"/>
          <w:sz w:val="24"/>
          <w:szCs w:val="24"/>
          <w:lang w:val="en-US"/>
        </w:rPr>
      </w:pPr>
      <w:r w:rsidRPr="009C5665">
        <w:rPr>
          <w:rFonts w:ascii="Times New Roman"/>
          <w:sz w:val="24"/>
          <w:szCs w:val="24"/>
          <w:lang w:val="en-US"/>
        </w:rPr>
        <w:t xml:space="preserve">Iraqis </w:t>
      </w:r>
      <w:r w:rsidR="00A55893">
        <w:rPr>
          <w:rFonts w:ascii="Times New Roman"/>
          <w:sz w:val="24"/>
          <w:szCs w:val="24"/>
          <w:lang w:val="en-US"/>
        </w:rPr>
        <w:t>are deeply</w:t>
      </w:r>
      <w:r w:rsidRPr="009C5665">
        <w:rPr>
          <w:rFonts w:ascii="Times New Roman"/>
          <w:sz w:val="24"/>
          <w:szCs w:val="24"/>
          <w:lang w:val="en-US"/>
        </w:rPr>
        <w:t xml:space="preserve"> religious, </w:t>
      </w:r>
      <w:r w:rsidR="00A55893">
        <w:rPr>
          <w:rFonts w:ascii="Times New Roman"/>
          <w:sz w:val="24"/>
          <w:szCs w:val="24"/>
          <w:lang w:val="en-US"/>
        </w:rPr>
        <w:t>especially in regards to their</w:t>
      </w:r>
      <w:r w:rsidRPr="009C5665">
        <w:rPr>
          <w:rFonts w:ascii="Times New Roman"/>
          <w:sz w:val="24"/>
          <w:szCs w:val="24"/>
          <w:lang w:val="en-US"/>
        </w:rPr>
        <w:t xml:space="preserve"> personal lives</w:t>
      </w:r>
      <w:r w:rsidR="000B6DDC">
        <w:rPr>
          <w:rFonts w:ascii="Times New Roman"/>
          <w:sz w:val="24"/>
          <w:szCs w:val="24"/>
          <w:lang w:val="en-US"/>
        </w:rPr>
        <w:t xml:space="preserve">.  However, fewer see a role for religion in the public sphere.  In fact, </w:t>
      </w:r>
      <w:r w:rsidRPr="009C5665">
        <w:rPr>
          <w:rFonts w:ascii="Times New Roman"/>
          <w:sz w:val="24"/>
          <w:szCs w:val="24"/>
          <w:lang w:val="en-US"/>
        </w:rPr>
        <w:t xml:space="preserve">the majority </w:t>
      </w:r>
      <w:r w:rsidR="00144DF2">
        <w:rPr>
          <w:rFonts w:ascii="Times New Roman"/>
          <w:sz w:val="24"/>
          <w:szCs w:val="24"/>
          <w:lang w:val="en-US"/>
        </w:rPr>
        <w:t>says religion should be kept out of social and political life and most say</w:t>
      </w:r>
      <w:r w:rsidRPr="009C5665">
        <w:rPr>
          <w:rFonts w:ascii="Times New Roman"/>
          <w:sz w:val="24"/>
          <w:szCs w:val="24"/>
          <w:lang w:val="en-US"/>
        </w:rPr>
        <w:t xml:space="preserve"> religious leaders </w:t>
      </w:r>
      <w:r w:rsidR="00144DF2">
        <w:rPr>
          <w:rFonts w:ascii="Times New Roman"/>
          <w:sz w:val="24"/>
          <w:szCs w:val="24"/>
          <w:lang w:val="en-US"/>
        </w:rPr>
        <w:t xml:space="preserve">should </w:t>
      </w:r>
      <w:r w:rsidR="00144DF2">
        <w:rPr>
          <w:rFonts w:ascii="Times New Roman"/>
          <w:i/>
          <w:sz w:val="24"/>
          <w:szCs w:val="24"/>
          <w:lang w:val="en-US"/>
        </w:rPr>
        <w:t xml:space="preserve">not </w:t>
      </w:r>
      <w:r w:rsidR="00144DF2">
        <w:rPr>
          <w:rFonts w:ascii="Times New Roman"/>
          <w:sz w:val="24"/>
          <w:szCs w:val="24"/>
          <w:lang w:val="en-US"/>
        </w:rPr>
        <w:t>have influence on the decisions of voters in elections</w:t>
      </w:r>
      <w:r w:rsidRPr="009C5665">
        <w:rPr>
          <w:rFonts w:ascii="Times New Roman"/>
          <w:sz w:val="24"/>
          <w:szCs w:val="24"/>
          <w:lang w:val="en-US"/>
        </w:rPr>
        <w:t xml:space="preserve">. </w:t>
      </w:r>
      <w:r w:rsidR="00E61DF6">
        <w:rPr>
          <w:rFonts w:ascii="Times New Roman"/>
          <w:sz w:val="24"/>
          <w:szCs w:val="24"/>
          <w:lang w:val="en-US"/>
        </w:rPr>
        <w:t>Although politics are defined largely by sectarian identity</w:t>
      </w:r>
      <w:r w:rsidRPr="009C5665">
        <w:rPr>
          <w:rFonts w:ascii="Times New Roman"/>
          <w:sz w:val="24"/>
          <w:szCs w:val="24"/>
          <w:lang w:val="en-US"/>
        </w:rPr>
        <w:t xml:space="preserve">, </w:t>
      </w:r>
      <w:r w:rsidR="00A45C78">
        <w:rPr>
          <w:rFonts w:ascii="Times New Roman"/>
          <w:sz w:val="24"/>
          <w:szCs w:val="24"/>
          <w:lang w:val="en-US"/>
        </w:rPr>
        <w:t xml:space="preserve">by and large </w:t>
      </w:r>
      <w:r w:rsidRPr="009C5665">
        <w:rPr>
          <w:rFonts w:ascii="Times New Roman"/>
          <w:sz w:val="24"/>
          <w:szCs w:val="24"/>
          <w:lang w:val="en-US"/>
        </w:rPr>
        <w:t xml:space="preserve">Iraqis </w:t>
      </w:r>
      <w:r w:rsidR="00A45C78">
        <w:rPr>
          <w:rFonts w:ascii="Times New Roman"/>
          <w:sz w:val="24"/>
          <w:szCs w:val="24"/>
          <w:lang w:val="en-US"/>
        </w:rPr>
        <w:t>say</w:t>
      </w:r>
      <w:r w:rsidRPr="009C5665">
        <w:rPr>
          <w:rFonts w:ascii="Times New Roman"/>
          <w:sz w:val="24"/>
          <w:szCs w:val="24"/>
          <w:lang w:val="en-US"/>
        </w:rPr>
        <w:t xml:space="preserve"> </w:t>
      </w:r>
      <w:r w:rsidR="009D35DE">
        <w:rPr>
          <w:rFonts w:ascii="Times New Roman"/>
          <w:sz w:val="24"/>
          <w:szCs w:val="24"/>
          <w:lang w:val="en-US"/>
        </w:rPr>
        <w:t xml:space="preserve">that </w:t>
      </w:r>
      <w:r w:rsidR="00383944">
        <w:rPr>
          <w:rFonts w:ascii="Times New Roman"/>
          <w:sz w:val="24"/>
          <w:szCs w:val="24"/>
          <w:lang w:val="en-US"/>
        </w:rPr>
        <w:t>non-Muslims should enjoy the same rights as Muslims in their country</w:t>
      </w:r>
      <w:r w:rsidRPr="009C5665">
        <w:rPr>
          <w:rFonts w:ascii="Times New Roman"/>
          <w:sz w:val="24"/>
          <w:szCs w:val="24"/>
          <w:lang w:val="en-US"/>
        </w:rPr>
        <w:t>.</w:t>
      </w:r>
    </w:p>
    <w:p w14:paraId="74CCCFFF"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705455E8" w14:textId="67CC4171" w:rsidR="00597B42" w:rsidRPr="009C5665" w:rsidRDefault="00FE3652">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Iraqi views of women</w:t>
      </w:r>
      <w:r>
        <w:rPr>
          <w:rFonts w:ascii="Times New Roman"/>
          <w:sz w:val="24"/>
          <w:szCs w:val="24"/>
          <w:lang w:val="en-US"/>
        </w:rPr>
        <w:t>’</w:t>
      </w:r>
      <w:r>
        <w:rPr>
          <w:rFonts w:ascii="Times New Roman"/>
          <w:sz w:val="24"/>
          <w:szCs w:val="24"/>
          <w:lang w:val="en-US"/>
        </w:rPr>
        <w:t xml:space="preserve">s role are mixed and are similar to the results of previous waves of the Arab Barometer.  Most Iraqis support </w:t>
      </w:r>
      <w:r w:rsidR="00A41567" w:rsidRPr="009C5665">
        <w:rPr>
          <w:rFonts w:ascii="Times New Roman"/>
          <w:sz w:val="24"/>
          <w:szCs w:val="24"/>
          <w:lang w:val="en-US"/>
        </w:rPr>
        <w:t>women</w:t>
      </w:r>
      <w:r w:rsidR="00A41567" w:rsidRPr="009C5665">
        <w:rPr>
          <w:rFonts w:hAnsi="Times New Roman"/>
          <w:sz w:val="24"/>
          <w:szCs w:val="24"/>
          <w:lang w:val="en-US"/>
        </w:rPr>
        <w:t>’</w:t>
      </w:r>
      <w:r w:rsidR="00A41567" w:rsidRPr="009C5665">
        <w:rPr>
          <w:rFonts w:ascii="Times New Roman"/>
          <w:sz w:val="24"/>
          <w:szCs w:val="24"/>
          <w:lang w:val="en-US"/>
        </w:rPr>
        <w:t xml:space="preserve">s participation in the economic sphere, but </w:t>
      </w:r>
      <w:r>
        <w:rPr>
          <w:rFonts w:ascii="Times New Roman"/>
          <w:sz w:val="24"/>
          <w:szCs w:val="24"/>
          <w:lang w:val="en-US"/>
        </w:rPr>
        <w:t>fewer believe women should have a significant role in politics.  Additionally, most believe that women are required to wear the hijab</w:t>
      </w:r>
      <w:r w:rsidR="00A41567" w:rsidRPr="009C5665">
        <w:rPr>
          <w:rFonts w:ascii="Times New Roman"/>
          <w:sz w:val="24"/>
          <w:szCs w:val="24"/>
          <w:lang w:val="en-US"/>
        </w:rPr>
        <w:t xml:space="preserve">, </w:t>
      </w:r>
      <w:r>
        <w:rPr>
          <w:rFonts w:ascii="Times New Roman"/>
          <w:sz w:val="24"/>
          <w:szCs w:val="24"/>
          <w:lang w:val="en-US"/>
        </w:rPr>
        <w:t>suggesting that</w:t>
      </w:r>
      <w:r w:rsidR="00A41567" w:rsidRPr="009C5665">
        <w:rPr>
          <w:rFonts w:ascii="Times New Roman"/>
          <w:sz w:val="24"/>
          <w:szCs w:val="24"/>
          <w:lang w:val="en-US"/>
        </w:rPr>
        <w:t xml:space="preserve"> the Iraqi society </w:t>
      </w:r>
      <w:r>
        <w:rPr>
          <w:rFonts w:ascii="Times New Roman"/>
          <w:sz w:val="24"/>
          <w:szCs w:val="24"/>
          <w:lang w:val="en-US"/>
        </w:rPr>
        <w:t>remains</w:t>
      </w:r>
      <w:r w:rsidR="00A41567" w:rsidRPr="009C5665">
        <w:rPr>
          <w:rFonts w:ascii="Times New Roman"/>
          <w:sz w:val="24"/>
          <w:szCs w:val="24"/>
          <w:lang w:val="en-US"/>
        </w:rPr>
        <w:t xml:space="preserve"> conservative</w:t>
      </w:r>
      <w:r>
        <w:rPr>
          <w:rFonts w:ascii="Times New Roman"/>
          <w:sz w:val="24"/>
          <w:szCs w:val="24"/>
          <w:lang w:val="en-US"/>
        </w:rPr>
        <w:t xml:space="preserve"> on this social issue</w:t>
      </w:r>
      <w:r w:rsidR="00A41567" w:rsidRPr="009C5665">
        <w:rPr>
          <w:rFonts w:ascii="Times New Roman"/>
          <w:sz w:val="24"/>
          <w:szCs w:val="24"/>
          <w:lang w:val="en-US"/>
        </w:rPr>
        <w:t>.</w:t>
      </w:r>
    </w:p>
    <w:p w14:paraId="6E709140"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6F813AB6" w14:textId="43851071" w:rsidR="00597B42" w:rsidRPr="009C5665" w:rsidRDefault="00A41567">
      <w:pPr>
        <w:pStyle w:val="Body"/>
        <w:spacing w:line="360" w:lineRule="auto"/>
        <w:jc w:val="both"/>
        <w:rPr>
          <w:rFonts w:ascii="Times New Roman" w:eastAsia="Times New Roman" w:hAnsi="Times New Roman" w:cs="Times New Roman"/>
          <w:sz w:val="24"/>
          <w:szCs w:val="24"/>
          <w:lang w:val="en-US"/>
        </w:rPr>
      </w:pPr>
      <w:r w:rsidRPr="009C5665">
        <w:rPr>
          <w:rFonts w:ascii="Times New Roman"/>
          <w:sz w:val="24"/>
          <w:szCs w:val="24"/>
          <w:lang w:val="en-US"/>
        </w:rPr>
        <w:t xml:space="preserve">Foreign intervention, </w:t>
      </w:r>
      <w:r w:rsidR="000040B8">
        <w:rPr>
          <w:rFonts w:ascii="Times New Roman"/>
          <w:sz w:val="24"/>
          <w:szCs w:val="24"/>
          <w:lang w:val="en-US"/>
        </w:rPr>
        <w:t>whether</w:t>
      </w:r>
      <w:r w:rsidRPr="009C5665">
        <w:rPr>
          <w:rFonts w:ascii="Times New Roman"/>
          <w:sz w:val="24"/>
          <w:szCs w:val="24"/>
          <w:lang w:val="en-US"/>
        </w:rPr>
        <w:t xml:space="preserve"> military or economic</w:t>
      </w:r>
      <w:r w:rsidR="000040B8">
        <w:rPr>
          <w:rFonts w:ascii="Times New Roman"/>
          <w:sz w:val="24"/>
          <w:szCs w:val="24"/>
          <w:lang w:val="en-US"/>
        </w:rPr>
        <w:t>,</w:t>
      </w:r>
      <w:r w:rsidRPr="009C5665">
        <w:rPr>
          <w:rFonts w:ascii="Times New Roman"/>
          <w:sz w:val="24"/>
          <w:szCs w:val="24"/>
          <w:lang w:val="en-US"/>
        </w:rPr>
        <w:t xml:space="preserve"> is still viewed </w:t>
      </w:r>
      <w:r w:rsidR="000040B8">
        <w:rPr>
          <w:rFonts w:ascii="Times New Roman"/>
          <w:sz w:val="24"/>
          <w:szCs w:val="24"/>
          <w:lang w:val="en-US"/>
        </w:rPr>
        <w:t>negatively</w:t>
      </w:r>
      <w:r w:rsidRPr="009C5665">
        <w:rPr>
          <w:rFonts w:ascii="Times New Roman"/>
          <w:sz w:val="24"/>
          <w:szCs w:val="24"/>
          <w:lang w:val="en-US"/>
        </w:rPr>
        <w:t xml:space="preserve">, </w:t>
      </w:r>
      <w:r w:rsidR="00203811">
        <w:rPr>
          <w:rFonts w:ascii="Times New Roman"/>
          <w:sz w:val="24"/>
          <w:szCs w:val="24"/>
          <w:lang w:val="en-US"/>
        </w:rPr>
        <w:t>but</w:t>
      </w:r>
      <w:r w:rsidRPr="009C5665">
        <w:rPr>
          <w:rFonts w:ascii="Times New Roman"/>
          <w:sz w:val="24"/>
          <w:szCs w:val="24"/>
          <w:lang w:val="en-US"/>
        </w:rPr>
        <w:t xml:space="preserve"> attitudes towards the U</w:t>
      </w:r>
      <w:r w:rsidR="0006045C">
        <w:rPr>
          <w:rFonts w:ascii="Times New Roman"/>
          <w:sz w:val="24"/>
          <w:szCs w:val="24"/>
          <w:lang w:val="en-US"/>
        </w:rPr>
        <w:t>.</w:t>
      </w:r>
      <w:r w:rsidRPr="009C5665">
        <w:rPr>
          <w:rFonts w:ascii="Times New Roman"/>
          <w:sz w:val="24"/>
          <w:szCs w:val="24"/>
          <w:lang w:val="en-US"/>
        </w:rPr>
        <w:t>S</w:t>
      </w:r>
      <w:r w:rsidR="0006045C">
        <w:rPr>
          <w:rFonts w:ascii="Times New Roman"/>
          <w:sz w:val="24"/>
          <w:szCs w:val="24"/>
          <w:lang w:val="en-US"/>
        </w:rPr>
        <w:t>.</w:t>
      </w:r>
      <w:r w:rsidRPr="009C5665">
        <w:rPr>
          <w:rFonts w:ascii="Times New Roman"/>
          <w:sz w:val="24"/>
          <w:szCs w:val="24"/>
          <w:lang w:val="en-US"/>
        </w:rPr>
        <w:t xml:space="preserve"> are mixed. </w:t>
      </w:r>
      <w:r w:rsidR="0006045C">
        <w:rPr>
          <w:rFonts w:ascii="Times New Roman"/>
          <w:sz w:val="24"/>
          <w:szCs w:val="24"/>
          <w:lang w:val="en-US"/>
        </w:rPr>
        <w:t xml:space="preserve">Iraqis generally disagree with U.S. foreign </w:t>
      </w:r>
      <w:proofErr w:type="gramStart"/>
      <w:r w:rsidR="0006045C">
        <w:rPr>
          <w:rFonts w:ascii="Times New Roman"/>
          <w:sz w:val="24"/>
          <w:szCs w:val="24"/>
          <w:lang w:val="en-US"/>
        </w:rPr>
        <w:t>policy, but</w:t>
      </w:r>
      <w:proofErr w:type="gramEnd"/>
      <w:r w:rsidR="0006045C">
        <w:rPr>
          <w:rFonts w:ascii="Times New Roman"/>
          <w:sz w:val="24"/>
          <w:szCs w:val="24"/>
          <w:lang w:val="en-US"/>
        </w:rPr>
        <w:t xml:space="preserve"> believe that Americans are good people.  </w:t>
      </w:r>
      <w:r w:rsidRPr="009C5665">
        <w:rPr>
          <w:rFonts w:ascii="Times New Roman"/>
          <w:sz w:val="24"/>
          <w:szCs w:val="24"/>
          <w:lang w:val="en-US"/>
        </w:rPr>
        <w:t xml:space="preserve">This </w:t>
      </w:r>
      <w:r w:rsidR="0006045C">
        <w:rPr>
          <w:rFonts w:ascii="Times New Roman"/>
          <w:sz w:val="24"/>
          <w:szCs w:val="24"/>
          <w:lang w:val="en-US"/>
        </w:rPr>
        <w:t>finding is likely a product of</w:t>
      </w:r>
      <w:r w:rsidRPr="009C5665">
        <w:rPr>
          <w:rFonts w:ascii="Times New Roman"/>
          <w:sz w:val="24"/>
          <w:szCs w:val="24"/>
          <w:lang w:val="en-US"/>
        </w:rPr>
        <w:t xml:space="preserve"> the 2003 U.S. </w:t>
      </w:r>
      <w:r w:rsidR="0006045C">
        <w:rPr>
          <w:rFonts w:ascii="Times New Roman"/>
          <w:sz w:val="24"/>
          <w:szCs w:val="24"/>
          <w:lang w:val="en-US"/>
        </w:rPr>
        <w:t>invasion</w:t>
      </w:r>
      <w:r w:rsidRPr="009C5665">
        <w:rPr>
          <w:rFonts w:ascii="Times New Roman"/>
          <w:sz w:val="24"/>
          <w:szCs w:val="24"/>
          <w:lang w:val="en-US"/>
        </w:rPr>
        <w:t xml:space="preserve"> in Iraq, as well as the continuing support of the United States to Israel. Iraqis </w:t>
      </w:r>
      <w:r w:rsidR="001D145E">
        <w:rPr>
          <w:rFonts w:ascii="Times New Roman"/>
          <w:sz w:val="24"/>
          <w:szCs w:val="24"/>
          <w:lang w:val="en-US"/>
        </w:rPr>
        <w:t>remains strongly opposed to Israel as a Jewish state in the Middle East and believe that this conflict is linked to global terrorism</w:t>
      </w:r>
      <w:r w:rsidRPr="009C5665">
        <w:rPr>
          <w:rFonts w:ascii="Times New Roman"/>
          <w:sz w:val="24"/>
          <w:szCs w:val="24"/>
          <w:lang w:val="en-US"/>
        </w:rPr>
        <w:t xml:space="preserve">. </w:t>
      </w:r>
    </w:p>
    <w:p w14:paraId="4BB638B3" w14:textId="77777777" w:rsidR="00597B42" w:rsidRPr="009C5665" w:rsidRDefault="00597B42">
      <w:pPr>
        <w:pStyle w:val="Body"/>
        <w:spacing w:line="360" w:lineRule="auto"/>
        <w:jc w:val="both"/>
        <w:rPr>
          <w:rFonts w:ascii="Times New Roman" w:eastAsia="Times New Roman" w:hAnsi="Times New Roman" w:cs="Times New Roman"/>
          <w:sz w:val="24"/>
          <w:szCs w:val="24"/>
          <w:lang w:val="en-US"/>
        </w:rPr>
      </w:pPr>
    </w:p>
    <w:p w14:paraId="28AA0A1D" w14:textId="0591A062" w:rsidR="00597B42" w:rsidRPr="009C5665" w:rsidRDefault="00416194" w:rsidP="009D35DE">
      <w:pPr>
        <w:pStyle w:val="Body"/>
        <w:spacing w:line="360" w:lineRule="auto"/>
        <w:jc w:val="both"/>
        <w:rPr>
          <w:rFonts w:ascii="Times New Roman" w:eastAsia="Times New Roman" w:hAnsi="Times New Roman" w:cs="Times New Roman"/>
          <w:sz w:val="24"/>
          <w:szCs w:val="24"/>
          <w:lang w:val="en-US"/>
        </w:rPr>
      </w:pPr>
      <w:r>
        <w:rPr>
          <w:rFonts w:ascii="Times New Roman"/>
          <w:sz w:val="24"/>
          <w:szCs w:val="24"/>
          <w:lang w:val="en-US"/>
        </w:rPr>
        <w:t xml:space="preserve">There is also important variation by ethnic group in Iraq.  </w:t>
      </w:r>
      <w:r w:rsidR="00F74BE5">
        <w:rPr>
          <w:rFonts w:ascii="Times New Roman"/>
          <w:sz w:val="24"/>
          <w:szCs w:val="24"/>
          <w:lang w:val="en-US"/>
        </w:rPr>
        <w:t>These differences reveal important divisions and must</w:t>
      </w:r>
      <w:r w:rsidR="00A41567" w:rsidRPr="009C5665">
        <w:rPr>
          <w:rFonts w:ascii="Times New Roman"/>
          <w:sz w:val="24"/>
          <w:szCs w:val="24"/>
          <w:lang w:val="en-US"/>
        </w:rPr>
        <w:t xml:space="preserve"> be </w:t>
      </w:r>
      <w:r w:rsidR="00F74BE5">
        <w:rPr>
          <w:rFonts w:ascii="Times New Roman"/>
          <w:sz w:val="24"/>
          <w:szCs w:val="24"/>
          <w:lang w:val="en-US"/>
        </w:rPr>
        <w:t>taken seriously as the government attempts to rebuild the country</w:t>
      </w:r>
      <w:r w:rsidR="00F74BE5">
        <w:rPr>
          <w:rFonts w:ascii="Times New Roman"/>
          <w:sz w:val="24"/>
          <w:szCs w:val="24"/>
          <w:lang w:val="en-US"/>
        </w:rPr>
        <w:t>’</w:t>
      </w:r>
      <w:r w:rsidR="00F74BE5">
        <w:rPr>
          <w:rFonts w:ascii="Times New Roman"/>
          <w:sz w:val="24"/>
          <w:szCs w:val="24"/>
          <w:lang w:val="en-US"/>
        </w:rPr>
        <w:t>s institutions and improve the quality of governance.</w:t>
      </w:r>
    </w:p>
    <w:sectPr w:rsidR="00597B42" w:rsidRPr="009C5665">
      <w:headerReference w:type="even" r:id="rId53"/>
      <w:headerReference w:type="default" r:id="rId54"/>
      <w:footerReference w:type="even" r:id="rId55"/>
      <w:footerReference w:type="default" r:id="rId56"/>
      <w:headerReference w:type="first" r:id="rId57"/>
      <w:footerReference w:type="first" r:id="rId5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D555" w14:textId="77777777" w:rsidR="00501DF2" w:rsidRDefault="00501DF2">
      <w:r>
        <w:separator/>
      </w:r>
    </w:p>
  </w:endnote>
  <w:endnote w:type="continuationSeparator" w:id="0">
    <w:p w14:paraId="43C73E9C" w14:textId="77777777" w:rsidR="00501DF2" w:rsidRDefault="0050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Bold">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udir MT">
    <w:altName w:val="Times New Roman"/>
    <w:panose1 w:val="020B06040202020202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312C" w14:textId="77777777" w:rsidR="00A55893" w:rsidRDefault="00A55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374422"/>
      <w:docPartObj>
        <w:docPartGallery w:val="Page Numbers (Bottom of Page)"/>
        <w:docPartUnique/>
      </w:docPartObj>
    </w:sdtPr>
    <w:sdtEndPr>
      <w:rPr>
        <w:noProof/>
      </w:rPr>
    </w:sdtEndPr>
    <w:sdtContent>
      <w:p w14:paraId="3C2103B8" w14:textId="77777777" w:rsidR="00A55893" w:rsidRDefault="00A55893">
        <w:pPr>
          <w:pStyle w:val="Footer"/>
          <w:jc w:val="center"/>
        </w:pPr>
        <w:r>
          <w:fldChar w:fldCharType="begin"/>
        </w:r>
        <w:r>
          <w:instrText xml:space="preserve"> PAGE   \* MERGEFORMAT </w:instrText>
        </w:r>
        <w:r>
          <w:fldChar w:fldCharType="separate"/>
        </w:r>
        <w:r w:rsidR="00F74BE5">
          <w:rPr>
            <w:noProof/>
          </w:rPr>
          <w:t>32</w:t>
        </w:r>
        <w:r>
          <w:rPr>
            <w:noProof/>
          </w:rPr>
          <w:fldChar w:fldCharType="end"/>
        </w:r>
      </w:p>
    </w:sdtContent>
  </w:sdt>
  <w:p w14:paraId="599877EB" w14:textId="77777777" w:rsidR="00A55893" w:rsidRDefault="00A558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24A3" w14:textId="77777777" w:rsidR="00A55893" w:rsidRDefault="00A55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4575" w14:textId="77777777" w:rsidR="00501DF2" w:rsidRDefault="00501DF2">
      <w:r>
        <w:separator/>
      </w:r>
    </w:p>
  </w:footnote>
  <w:footnote w:type="continuationSeparator" w:id="0">
    <w:p w14:paraId="113EA020" w14:textId="77777777" w:rsidR="00501DF2" w:rsidRDefault="00501DF2">
      <w:r>
        <w:continuationSeparator/>
      </w:r>
    </w:p>
  </w:footnote>
  <w:footnote w:id="1">
    <w:p w14:paraId="7685C29D" w14:textId="77777777" w:rsidR="00A55893" w:rsidRDefault="00A55893" w:rsidP="00293C03">
      <w:pPr>
        <w:pStyle w:val="FootnoteText"/>
      </w:pPr>
      <w:r>
        <w:rPr>
          <w:rStyle w:val="FootnoteReference"/>
        </w:rPr>
        <w:footnoteRef/>
      </w:r>
      <w:r>
        <w:t xml:space="preserve"> Note that 67% identified economic issues as being most important in 2011, while 25% had selected financial/administrative corruption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8ED6" w14:textId="77777777" w:rsidR="00A55893" w:rsidRDefault="00A55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6966" w14:textId="77777777" w:rsidR="00A55893" w:rsidRDefault="00A558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3371" w14:textId="77777777" w:rsidR="00A55893" w:rsidRDefault="00A55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42"/>
    <w:rsid w:val="000040B8"/>
    <w:rsid w:val="0000464A"/>
    <w:rsid w:val="000246F7"/>
    <w:rsid w:val="00034A71"/>
    <w:rsid w:val="00041E61"/>
    <w:rsid w:val="0004725C"/>
    <w:rsid w:val="0006045C"/>
    <w:rsid w:val="00065C1E"/>
    <w:rsid w:val="000737A2"/>
    <w:rsid w:val="00076058"/>
    <w:rsid w:val="00080451"/>
    <w:rsid w:val="000A219F"/>
    <w:rsid w:val="000A4191"/>
    <w:rsid w:val="000B1817"/>
    <w:rsid w:val="000B6DDC"/>
    <w:rsid w:val="000C7BE4"/>
    <w:rsid w:val="000D24A9"/>
    <w:rsid w:val="000D2721"/>
    <w:rsid w:val="000E1F26"/>
    <w:rsid w:val="000E4648"/>
    <w:rsid w:val="001006DB"/>
    <w:rsid w:val="00103793"/>
    <w:rsid w:val="0010536B"/>
    <w:rsid w:val="00124BB8"/>
    <w:rsid w:val="0012673B"/>
    <w:rsid w:val="00131FAA"/>
    <w:rsid w:val="00132F04"/>
    <w:rsid w:val="00143DB8"/>
    <w:rsid w:val="00144DF2"/>
    <w:rsid w:val="00146396"/>
    <w:rsid w:val="00146AE4"/>
    <w:rsid w:val="00166507"/>
    <w:rsid w:val="00177A37"/>
    <w:rsid w:val="0018738F"/>
    <w:rsid w:val="0019775D"/>
    <w:rsid w:val="001C0AF4"/>
    <w:rsid w:val="001D145E"/>
    <w:rsid w:val="001D7D65"/>
    <w:rsid w:val="001E1CFC"/>
    <w:rsid w:val="001E4547"/>
    <w:rsid w:val="001F0C9C"/>
    <w:rsid w:val="001F3343"/>
    <w:rsid w:val="00201D7C"/>
    <w:rsid w:val="00203811"/>
    <w:rsid w:val="002116ED"/>
    <w:rsid w:val="00212332"/>
    <w:rsid w:val="00213554"/>
    <w:rsid w:val="00220C7B"/>
    <w:rsid w:val="00223E8E"/>
    <w:rsid w:val="00227306"/>
    <w:rsid w:val="00227332"/>
    <w:rsid w:val="00236F62"/>
    <w:rsid w:val="00240D05"/>
    <w:rsid w:val="00241B36"/>
    <w:rsid w:val="00242D5C"/>
    <w:rsid w:val="00242F41"/>
    <w:rsid w:val="00252731"/>
    <w:rsid w:val="00261C1E"/>
    <w:rsid w:val="00272D9D"/>
    <w:rsid w:val="0027489F"/>
    <w:rsid w:val="00293C03"/>
    <w:rsid w:val="002A19BE"/>
    <w:rsid w:val="002A3A3B"/>
    <w:rsid w:val="002C7A54"/>
    <w:rsid w:val="002E0922"/>
    <w:rsid w:val="002E1586"/>
    <w:rsid w:val="002E4E89"/>
    <w:rsid w:val="002F3EEA"/>
    <w:rsid w:val="0030061D"/>
    <w:rsid w:val="003147F6"/>
    <w:rsid w:val="00314BB2"/>
    <w:rsid w:val="00326FEE"/>
    <w:rsid w:val="003333DE"/>
    <w:rsid w:val="00343CF6"/>
    <w:rsid w:val="00356010"/>
    <w:rsid w:val="00363276"/>
    <w:rsid w:val="00383944"/>
    <w:rsid w:val="0038527D"/>
    <w:rsid w:val="0038771C"/>
    <w:rsid w:val="003921E8"/>
    <w:rsid w:val="00392776"/>
    <w:rsid w:val="003974B4"/>
    <w:rsid w:val="003A0748"/>
    <w:rsid w:val="003A474B"/>
    <w:rsid w:val="003A6F04"/>
    <w:rsid w:val="003B0F04"/>
    <w:rsid w:val="003B32BD"/>
    <w:rsid w:val="003B508A"/>
    <w:rsid w:val="003C6E36"/>
    <w:rsid w:val="003E0BE6"/>
    <w:rsid w:val="003E2FC1"/>
    <w:rsid w:val="003F00A4"/>
    <w:rsid w:val="003F3EA4"/>
    <w:rsid w:val="003F6CEF"/>
    <w:rsid w:val="004076AE"/>
    <w:rsid w:val="00411DBB"/>
    <w:rsid w:val="004158C8"/>
    <w:rsid w:val="00416194"/>
    <w:rsid w:val="00416582"/>
    <w:rsid w:val="00417A7B"/>
    <w:rsid w:val="00420BA4"/>
    <w:rsid w:val="00440D04"/>
    <w:rsid w:val="00447E10"/>
    <w:rsid w:val="0045782B"/>
    <w:rsid w:val="004709AA"/>
    <w:rsid w:val="00472BB7"/>
    <w:rsid w:val="004852B1"/>
    <w:rsid w:val="0048720E"/>
    <w:rsid w:val="00492247"/>
    <w:rsid w:val="004969B8"/>
    <w:rsid w:val="004A1A5E"/>
    <w:rsid w:val="004A3D90"/>
    <w:rsid w:val="004A64FF"/>
    <w:rsid w:val="004A6C03"/>
    <w:rsid w:val="004B1A59"/>
    <w:rsid w:val="004B3BA2"/>
    <w:rsid w:val="004B73A4"/>
    <w:rsid w:val="004C2ED2"/>
    <w:rsid w:val="004E1515"/>
    <w:rsid w:val="004E42BC"/>
    <w:rsid w:val="004E683C"/>
    <w:rsid w:val="004E6F13"/>
    <w:rsid w:val="004E7777"/>
    <w:rsid w:val="004F15AD"/>
    <w:rsid w:val="004F67D9"/>
    <w:rsid w:val="004F6966"/>
    <w:rsid w:val="00501DF2"/>
    <w:rsid w:val="00504527"/>
    <w:rsid w:val="00506959"/>
    <w:rsid w:val="0051220D"/>
    <w:rsid w:val="0051607E"/>
    <w:rsid w:val="00516C39"/>
    <w:rsid w:val="00525CF2"/>
    <w:rsid w:val="00536C98"/>
    <w:rsid w:val="0053716A"/>
    <w:rsid w:val="005434C9"/>
    <w:rsid w:val="00543EF8"/>
    <w:rsid w:val="00547029"/>
    <w:rsid w:val="00547B57"/>
    <w:rsid w:val="005531E9"/>
    <w:rsid w:val="00557F8D"/>
    <w:rsid w:val="005752B2"/>
    <w:rsid w:val="00583F0A"/>
    <w:rsid w:val="0059079A"/>
    <w:rsid w:val="0059407C"/>
    <w:rsid w:val="0059784D"/>
    <w:rsid w:val="00597B42"/>
    <w:rsid w:val="005B3CF9"/>
    <w:rsid w:val="005C295D"/>
    <w:rsid w:val="005D1940"/>
    <w:rsid w:val="005E0C7F"/>
    <w:rsid w:val="005E0EE6"/>
    <w:rsid w:val="005E6EF5"/>
    <w:rsid w:val="005E7DDB"/>
    <w:rsid w:val="005F0509"/>
    <w:rsid w:val="005F1900"/>
    <w:rsid w:val="005F4BBA"/>
    <w:rsid w:val="006021D7"/>
    <w:rsid w:val="00602286"/>
    <w:rsid w:val="0061683A"/>
    <w:rsid w:val="00621296"/>
    <w:rsid w:val="0063352F"/>
    <w:rsid w:val="00633C43"/>
    <w:rsid w:val="00637B9B"/>
    <w:rsid w:val="006572CD"/>
    <w:rsid w:val="00665320"/>
    <w:rsid w:val="006668AC"/>
    <w:rsid w:val="0068575C"/>
    <w:rsid w:val="00685EEB"/>
    <w:rsid w:val="006A451F"/>
    <w:rsid w:val="006A4D2D"/>
    <w:rsid w:val="006A7331"/>
    <w:rsid w:val="006B0E86"/>
    <w:rsid w:val="006B0FFD"/>
    <w:rsid w:val="006B4D9A"/>
    <w:rsid w:val="006B548B"/>
    <w:rsid w:val="006B6E4B"/>
    <w:rsid w:val="006C209E"/>
    <w:rsid w:val="006D5D08"/>
    <w:rsid w:val="006D63DB"/>
    <w:rsid w:val="006E0D0C"/>
    <w:rsid w:val="006E174B"/>
    <w:rsid w:val="006E6A2B"/>
    <w:rsid w:val="006E7408"/>
    <w:rsid w:val="006F4449"/>
    <w:rsid w:val="0070104E"/>
    <w:rsid w:val="007034FB"/>
    <w:rsid w:val="00716CEB"/>
    <w:rsid w:val="007218DB"/>
    <w:rsid w:val="0073153C"/>
    <w:rsid w:val="00734462"/>
    <w:rsid w:val="00741AB0"/>
    <w:rsid w:val="00742904"/>
    <w:rsid w:val="00742F79"/>
    <w:rsid w:val="00743BDC"/>
    <w:rsid w:val="007443BE"/>
    <w:rsid w:val="00745137"/>
    <w:rsid w:val="00745453"/>
    <w:rsid w:val="00751669"/>
    <w:rsid w:val="00754185"/>
    <w:rsid w:val="00755957"/>
    <w:rsid w:val="007701F7"/>
    <w:rsid w:val="00771B80"/>
    <w:rsid w:val="00776AD0"/>
    <w:rsid w:val="00776E50"/>
    <w:rsid w:val="007865E6"/>
    <w:rsid w:val="007906D8"/>
    <w:rsid w:val="00795633"/>
    <w:rsid w:val="00797208"/>
    <w:rsid w:val="007A2686"/>
    <w:rsid w:val="007A6211"/>
    <w:rsid w:val="007B0468"/>
    <w:rsid w:val="007B75CF"/>
    <w:rsid w:val="007C086A"/>
    <w:rsid w:val="007C30A8"/>
    <w:rsid w:val="007C4561"/>
    <w:rsid w:val="007C5146"/>
    <w:rsid w:val="007E06A4"/>
    <w:rsid w:val="007E360B"/>
    <w:rsid w:val="007F44EB"/>
    <w:rsid w:val="008006E4"/>
    <w:rsid w:val="00810265"/>
    <w:rsid w:val="00817FB2"/>
    <w:rsid w:val="0082008A"/>
    <w:rsid w:val="00820291"/>
    <w:rsid w:val="008258A5"/>
    <w:rsid w:val="0083296A"/>
    <w:rsid w:val="0083659A"/>
    <w:rsid w:val="008433EC"/>
    <w:rsid w:val="00876DDB"/>
    <w:rsid w:val="00880E2A"/>
    <w:rsid w:val="00885515"/>
    <w:rsid w:val="00890745"/>
    <w:rsid w:val="00893A1E"/>
    <w:rsid w:val="008946F3"/>
    <w:rsid w:val="008968BA"/>
    <w:rsid w:val="008A5D66"/>
    <w:rsid w:val="008C31ED"/>
    <w:rsid w:val="008C6B52"/>
    <w:rsid w:val="008E23A5"/>
    <w:rsid w:val="008E49C2"/>
    <w:rsid w:val="008E524A"/>
    <w:rsid w:val="00900B49"/>
    <w:rsid w:val="00901739"/>
    <w:rsid w:val="00904188"/>
    <w:rsid w:val="009104A8"/>
    <w:rsid w:val="00940576"/>
    <w:rsid w:val="0094411C"/>
    <w:rsid w:val="009447CC"/>
    <w:rsid w:val="00945CA2"/>
    <w:rsid w:val="009465C3"/>
    <w:rsid w:val="00946ED5"/>
    <w:rsid w:val="00952082"/>
    <w:rsid w:val="009775A7"/>
    <w:rsid w:val="009A1B32"/>
    <w:rsid w:val="009A581D"/>
    <w:rsid w:val="009A6FFB"/>
    <w:rsid w:val="009B04DA"/>
    <w:rsid w:val="009B6639"/>
    <w:rsid w:val="009C5665"/>
    <w:rsid w:val="009D35DE"/>
    <w:rsid w:val="009D505D"/>
    <w:rsid w:val="009E04E2"/>
    <w:rsid w:val="00A00825"/>
    <w:rsid w:val="00A02546"/>
    <w:rsid w:val="00A040C7"/>
    <w:rsid w:val="00A04D45"/>
    <w:rsid w:val="00A10154"/>
    <w:rsid w:val="00A15BF7"/>
    <w:rsid w:val="00A41567"/>
    <w:rsid w:val="00A45C78"/>
    <w:rsid w:val="00A53F40"/>
    <w:rsid w:val="00A55893"/>
    <w:rsid w:val="00A6180C"/>
    <w:rsid w:val="00A65D74"/>
    <w:rsid w:val="00A7149C"/>
    <w:rsid w:val="00A8476C"/>
    <w:rsid w:val="00A916CC"/>
    <w:rsid w:val="00A93BBD"/>
    <w:rsid w:val="00AA1208"/>
    <w:rsid w:val="00AC5F5E"/>
    <w:rsid w:val="00AD54E4"/>
    <w:rsid w:val="00AE195D"/>
    <w:rsid w:val="00AE38B0"/>
    <w:rsid w:val="00AE7140"/>
    <w:rsid w:val="00AF4792"/>
    <w:rsid w:val="00AF76B1"/>
    <w:rsid w:val="00B02431"/>
    <w:rsid w:val="00B02503"/>
    <w:rsid w:val="00B035F9"/>
    <w:rsid w:val="00B1266A"/>
    <w:rsid w:val="00B135FD"/>
    <w:rsid w:val="00B157CE"/>
    <w:rsid w:val="00B16EC6"/>
    <w:rsid w:val="00B22A37"/>
    <w:rsid w:val="00B23E18"/>
    <w:rsid w:val="00B24337"/>
    <w:rsid w:val="00B26B3F"/>
    <w:rsid w:val="00B3521E"/>
    <w:rsid w:val="00B40FEF"/>
    <w:rsid w:val="00B43BEE"/>
    <w:rsid w:val="00B63444"/>
    <w:rsid w:val="00B67665"/>
    <w:rsid w:val="00B735F4"/>
    <w:rsid w:val="00B823E3"/>
    <w:rsid w:val="00B959DA"/>
    <w:rsid w:val="00BA448B"/>
    <w:rsid w:val="00BC0EBD"/>
    <w:rsid w:val="00BC2613"/>
    <w:rsid w:val="00BD6927"/>
    <w:rsid w:val="00BD7EA3"/>
    <w:rsid w:val="00BE308B"/>
    <w:rsid w:val="00C11FB7"/>
    <w:rsid w:val="00C2448F"/>
    <w:rsid w:val="00C42919"/>
    <w:rsid w:val="00C43995"/>
    <w:rsid w:val="00C44506"/>
    <w:rsid w:val="00C47DF2"/>
    <w:rsid w:val="00C57A1F"/>
    <w:rsid w:val="00C61D37"/>
    <w:rsid w:val="00C634D0"/>
    <w:rsid w:val="00C66EF4"/>
    <w:rsid w:val="00C73F89"/>
    <w:rsid w:val="00C77FE1"/>
    <w:rsid w:val="00C8040D"/>
    <w:rsid w:val="00C80D6F"/>
    <w:rsid w:val="00C84B73"/>
    <w:rsid w:val="00C95749"/>
    <w:rsid w:val="00C97323"/>
    <w:rsid w:val="00CA1CFC"/>
    <w:rsid w:val="00CA5502"/>
    <w:rsid w:val="00CB4348"/>
    <w:rsid w:val="00CC26A3"/>
    <w:rsid w:val="00CC5750"/>
    <w:rsid w:val="00CC6E1F"/>
    <w:rsid w:val="00CE34AB"/>
    <w:rsid w:val="00CF0272"/>
    <w:rsid w:val="00D04D34"/>
    <w:rsid w:val="00D16777"/>
    <w:rsid w:val="00D17147"/>
    <w:rsid w:val="00D1794D"/>
    <w:rsid w:val="00D17D2B"/>
    <w:rsid w:val="00D34D33"/>
    <w:rsid w:val="00D355CE"/>
    <w:rsid w:val="00D379BF"/>
    <w:rsid w:val="00D44B91"/>
    <w:rsid w:val="00D473B9"/>
    <w:rsid w:val="00D80343"/>
    <w:rsid w:val="00D811E0"/>
    <w:rsid w:val="00D91F23"/>
    <w:rsid w:val="00D93CFF"/>
    <w:rsid w:val="00D972F0"/>
    <w:rsid w:val="00DC227B"/>
    <w:rsid w:val="00DD0D49"/>
    <w:rsid w:val="00DE28E5"/>
    <w:rsid w:val="00DF5191"/>
    <w:rsid w:val="00E06E20"/>
    <w:rsid w:val="00E06E7C"/>
    <w:rsid w:val="00E15460"/>
    <w:rsid w:val="00E15E2C"/>
    <w:rsid w:val="00E33691"/>
    <w:rsid w:val="00E340CF"/>
    <w:rsid w:val="00E36C52"/>
    <w:rsid w:val="00E44D02"/>
    <w:rsid w:val="00E61DF6"/>
    <w:rsid w:val="00E70B17"/>
    <w:rsid w:val="00E768BC"/>
    <w:rsid w:val="00E8019A"/>
    <w:rsid w:val="00E81077"/>
    <w:rsid w:val="00E811D1"/>
    <w:rsid w:val="00E82313"/>
    <w:rsid w:val="00E96F03"/>
    <w:rsid w:val="00EA1715"/>
    <w:rsid w:val="00EC1CB6"/>
    <w:rsid w:val="00EC58F8"/>
    <w:rsid w:val="00EC7D05"/>
    <w:rsid w:val="00ED24ED"/>
    <w:rsid w:val="00ED250E"/>
    <w:rsid w:val="00ED7C14"/>
    <w:rsid w:val="00EE18DE"/>
    <w:rsid w:val="00EF4043"/>
    <w:rsid w:val="00EF4122"/>
    <w:rsid w:val="00F13A5D"/>
    <w:rsid w:val="00F20F98"/>
    <w:rsid w:val="00F37FF3"/>
    <w:rsid w:val="00F50D89"/>
    <w:rsid w:val="00F54319"/>
    <w:rsid w:val="00F575BD"/>
    <w:rsid w:val="00F57C87"/>
    <w:rsid w:val="00F633E2"/>
    <w:rsid w:val="00F63F9D"/>
    <w:rsid w:val="00F64078"/>
    <w:rsid w:val="00F74BE5"/>
    <w:rsid w:val="00F879A0"/>
    <w:rsid w:val="00FA0631"/>
    <w:rsid w:val="00FD5F26"/>
    <w:rsid w:val="00FD7D4D"/>
    <w:rsid w:val="00FE3652"/>
    <w:rsid w:val="00FE3EB4"/>
    <w:rsid w:val="00FF07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75A77"/>
  <w15:docId w15:val="{EDA50CD2-9003-2E47-A368-AFC1EE1D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420BA4"/>
    <w:pPr>
      <w:keepNext/>
      <w:keepLines/>
      <w:outlineLvl w:val="0"/>
    </w:pPr>
    <w:rPr>
      <w:rFonts w:asciiTheme="majorHAnsi" w:eastAsiaTheme="majorEastAsia" w:hAnsiTheme="majorHAnsi" w:cstheme="majorBidi"/>
      <w:b/>
      <w:bCs/>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w:hAnsi="Arial Unicode MS" w:cs="Arial Unicode MS"/>
      <w:color w:val="000000"/>
      <w:sz w:val="22"/>
      <w:szCs w:val="22"/>
      <w:lang w:val="fr-FR"/>
    </w:rPr>
  </w:style>
  <w:style w:type="paragraph" w:styleId="BalloonText">
    <w:name w:val="Balloon Text"/>
    <w:basedOn w:val="Normal"/>
    <w:link w:val="BalloonTextChar"/>
    <w:uiPriority w:val="99"/>
    <w:semiHidden/>
    <w:unhideWhenUsed/>
    <w:rsid w:val="009C5665"/>
    <w:rPr>
      <w:rFonts w:ascii="Tahoma" w:hAnsi="Tahoma" w:cs="Tahoma"/>
      <w:sz w:val="16"/>
      <w:szCs w:val="16"/>
    </w:rPr>
  </w:style>
  <w:style w:type="character" w:customStyle="1" w:styleId="BalloonTextChar">
    <w:name w:val="Balloon Text Char"/>
    <w:basedOn w:val="DefaultParagraphFont"/>
    <w:link w:val="BalloonText"/>
    <w:uiPriority w:val="99"/>
    <w:semiHidden/>
    <w:rsid w:val="009C5665"/>
    <w:rPr>
      <w:rFonts w:ascii="Tahoma" w:hAnsi="Tahoma" w:cs="Tahoma"/>
      <w:sz w:val="16"/>
      <w:szCs w:val="16"/>
    </w:rPr>
  </w:style>
  <w:style w:type="paragraph" w:styleId="Caption">
    <w:name w:val="caption"/>
    <w:basedOn w:val="Normal"/>
    <w:next w:val="Normal"/>
    <w:uiPriority w:val="35"/>
    <w:unhideWhenUsed/>
    <w:qFormat/>
    <w:rsid w:val="00E15E2C"/>
    <w:pPr>
      <w:spacing w:after="200"/>
    </w:pPr>
    <w:rPr>
      <w:b/>
      <w:bCs/>
      <w:color w:val="499BC9" w:themeColor="accent1"/>
      <w:sz w:val="18"/>
      <w:szCs w:val="18"/>
    </w:rPr>
  </w:style>
  <w:style w:type="paragraph" w:styleId="NormalWeb">
    <w:name w:val="Normal (Web)"/>
    <w:basedOn w:val="Normal"/>
    <w:uiPriority w:val="99"/>
    <w:semiHidden/>
    <w:unhideWhenUsed/>
    <w:rsid w:val="00E15E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4E1515"/>
    <w:pPr>
      <w:tabs>
        <w:tab w:val="center" w:pos="4680"/>
        <w:tab w:val="right" w:pos="9360"/>
      </w:tabs>
    </w:pPr>
  </w:style>
  <w:style w:type="character" w:customStyle="1" w:styleId="HeaderChar">
    <w:name w:val="Header Char"/>
    <w:basedOn w:val="DefaultParagraphFont"/>
    <w:link w:val="Header"/>
    <w:uiPriority w:val="99"/>
    <w:rsid w:val="004E1515"/>
    <w:rPr>
      <w:sz w:val="24"/>
      <w:szCs w:val="24"/>
    </w:rPr>
  </w:style>
  <w:style w:type="paragraph" w:styleId="Footer">
    <w:name w:val="footer"/>
    <w:basedOn w:val="Normal"/>
    <w:link w:val="FooterChar"/>
    <w:uiPriority w:val="99"/>
    <w:unhideWhenUsed/>
    <w:rsid w:val="004E1515"/>
    <w:pPr>
      <w:tabs>
        <w:tab w:val="center" w:pos="4680"/>
        <w:tab w:val="right" w:pos="9360"/>
      </w:tabs>
    </w:pPr>
  </w:style>
  <w:style w:type="character" w:customStyle="1" w:styleId="FooterChar">
    <w:name w:val="Footer Char"/>
    <w:basedOn w:val="DefaultParagraphFont"/>
    <w:link w:val="Footer"/>
    <w:uiPriority w:val="99"/>
    <w:rsid w:val="004E1515"/>
    <w:rPr>
      <w:sz w:val="24"/>
      <w:szCs w:val="24"/>
    </w:rPr>
  </w:style>
  <w:style w:type="table" w:styleId="LightShading">
    <w:name w:val="Light Shading"/>
    <w:basedOn w:val="TableNormal"/>
    <w:uiPriority w:val="60"/>
    <w:rsid w:val="008E49C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themeColor="text1" w:themeShade="BF"/>
      <w:sz w:val="24"/>
      <w:bdr w:val="none" w:sz="0" w:space="0" w:color="aut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A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23E3"/>
    <w:rPr>
      <w:sz w:val="20"/>
      <w:szCs w:val="20"/>
    </w:rPr>
  </w:style>
  <w:style w:type="character" w:customStyle="1" w:styleId="FootnoteTextChar">
    <w:name w:val="Footnote Text Char"/>
    <w:basedOn w:val="DefaultParagraphFont"/>
    <w:link w:val="FootnoteText"/>
    <w:uiPriority w:val="99"/>
    <w:semiHidden/>
    <w:rsid w:val="00B823E3"/>
  </w:style>
  <w:style w:type="character" w:styleId="FootnoteReference">
    <w:name w:val="footnote reference"/>
    <w:basedOn w:val="DefaultParagraphFont"/>
    <w:uiPriority w:val="99"/>
    <w:semiHidden/>
    <w:unhideWhenUsed/>
    <w:rsid w:val="00B823E3"/>
    <w:rPr>
      <w:vertAlign w:val="superscript"/>
    </w:rPr>
  </w:style>
  <w:style w:type="character" w:customStyle="1" w:styleId="Heading1Char">
    <w:name w:val="Heading 1 Char"/>
    <w:basedOn w:val="DefaultParagraphFont"/>
    <w:link w:val="Heading1"/>
    <w:uiPriority w:val="9"/>
    <w:rsid w:val="00420BA4"/>
    <w:rPr>
      <w:rFonts w:asciiTheme="majorHAnsi" w:eastAsiaTheme="majorEastAsia" w:hAnsiTheme="majorHAnsi" w:cstheme="majorBidi"/>
      <w:b/>
      <w:bCs/>
      <w:color w:val="2F759E" w:themeColor="accent1" w:themeShade="BF"/>
      <w:sz w:val="32"/>
      <w:szCs w:val="32"/>
    </w:rPr>
  </w:style>
  <w:style w:type="paragraph" w:styleId="TOCHeading">
    <w:name w:val="TOC Heading"/>
    <w:basedOn w:val="Heading1"/>
    <w:next w:val="Normal"/>
    <w:uiPriority w:val="39"/>
    <w:semiHidden/>
    <w:unhideWhenUsed/>
    <w:qFormat/>
    <w:rsid w:val="00420B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1">
    <w:name w:val="toc 1"/>
    <w:basedOn w:val="Normal"/>
    <w:next w:val="Normal"/>
    <w:autoRedefine/>
    <w:uiPriority w:val="39"/>
    <w:unhideWhenUsed/>
    <w:rsid w:val="006E174B"/>
    <w:pPr>
      <w:spacing w:after="100"/>
    </w:pPr>
  </w:style>
  <w:style w:type="paragraph" w:styleId="TableofFigures">
    <w:name w:val="table of figures"/>
    <w:basedOn w:val="Normal"/>
    <w:next w:val="Normal"/>
    <w:uiPriority w:val="99"/>
    <w:unhideWhenUsed/>
    <w:rsid w:val="006E174B"/>
  </w:style>
  <w:style w:type="character" w:styleId="CommentReference">
    <w:name w:val="annotation reference"/>
    <w:basedOn w:val="DefaultParagraphFont"/>
    <w:uiPriority w:val="99"/>
    <w:semiHidden/>
    <w:unhideWhenUsed/>
    <w:rsid w:val="00CC6E1F"/>
    <w:rPr>
      <w:sz w:val="18"/>
      <w:szCs w:val="18"/>
    </w:rPr>
  </w:style>
  <w:style w:type="paragraph" w:styleId="CommentText">
    <w:name w:val="annotation text"/>
    <w:basedOn w:val="Normal"/>
    <w:link w:val="CommentTextChar"/>
    <w:uiPriority w:val="99"/>
    <w:semiHidden/>
    <w:unhideWhenUsed/>
    <w:rsid w:val="00CC6E1F"/>
  </w:style>
  <w:style w:type="character" w:customStyle="1" w:styleId="CommentTextChar">
    <w:name w:val="Comment Text Char"/>
    <w:basedOn w:val="DefaultParagraphFont"/>
    <w:link w:val="CommentText"/>
    <w:uiPriority w:val="99"/>
    <w:semiHidden/>
    <w:rsid w:val="00CC6E1F"/>
    <w:rPr>
      <w:sz w:val="24"/>
      <w:szCs w:val="24"/>
    </w:rPr>
  </w:style>
  <w:style w:type="paragraph" w:styleId="CommentSubject">
    <w:name w:val="annotation subject"/>
    <w:basedOn w:val="CommentText"/>
    <w:next w:val="CommentText"/>
    <w:link w:val="CommentSubjectChar"/>
    <w:uiPriority w:val="99"/>
    <w:semiHidden/>
    <w:unhideWhenUsed/>
    <w:rsid w:val="00CC6E1F"/>
    <w:rPr>
      <w:b/>
      <w:bCs/>
      <w:sz w:val="20"/>
      <w:szCs w:val="20"/>
    </w:rPr>
  </w:style>
  <w:style w:type="character" w:customStyle="1" w:styleId="CommentSubjectChar">
    <w:name w:val="Comment Subject Char"/>
    <w:basedOn w:val="CommentTextChar"/>
    <w:link w:val="CommentSubject"/>
    <w:uiPriority w:val="99"/>
    <w:semiHidden/>
    <w:rsid w:val="00CC6E1F"/>
    <w:rPr>
      <w:b/>
      <w:bCs/>
      <w:sz w:val="24"/>
      <w:szCs w:val="24"/>
    </w:rPr>
  </w:style>
  <w:style w:type="paragraph" w:styleId="Title">
    <w:name w:val="Title"/>
    <w:basedOn w:val="Normal"/>
    <w:next w:val="Normal"/>
    <w:link w:val="TitleChar"/>
    <w:uiPriority w:val="10"/>
    <w:qFormat/>
    <w:rsid w:val="001E1CFC"/>
    <w:pPr>
      <w:pBdr>
        <w:top w:val="none" w:sz="0" w:space="0" w:color="auto"/>
        <w:left w:val="none" w:sz="0" w:space="0" w:color="auto"/>
        <w:bottom w:val="none" w:sz="0" w:space="0" w:color="auto"/>
        <w:right w:val="none" w:sz="0" w:space="0" w:color="auto"/>
        <w:between w:val="none" w:sz="0" w:space="0" w:color="auto"/>
        <w:bar w:val="none" w:sz="0" w:color="auto"/>
      </w:pBdr>
      <w:spacing w:after="300" w:line="300" w:lineRule="auto"/>
      <w:contextualSpacing/>
    </w:pPr>
    <w:rPr>
      <w:rFonts w:ascii="Montserrat Bold" w:eastAsiaTheme="majorEastAsia" w:hAnsi="Montserrat Bold" w:cstheme="majorBidi"/>
      <w:spacing w:val="5"/>
      <w:kern w:val="28"/>
      <w:sz w:val="64"/>
      <w:szCs w:val="52"/>
      <w:bdr w:val="none" w:sz="0" w:space="0" w:color="auto"/>
    </w:rPr>
  </w:style>
  <w:style w:type="character" w:customStyle="1" w:styleId="TitleChar">
    <w:name w:val="Title Char"/>
    <w:basedOn w:val="DefaultParagraphFont"/>
    <w:link w:val="Title"/>
    <w:uiPriority w:val="10"/>
    <w:rsid w:val="001E1CFC"/>
    <w:rPr>
      <w:rFonts w:ascii="Montserrat Bold" w:eastAsiaTheme="majorEastAsia" w:hAnsi="Montserrat Bold" w:cstheme="majorBidi"/>
      <w:spacing w:val="5"/>
      <w:kern w:val="28"/>
      <w:sz w:val="64"/>
      <w:szCs w:val="52"/>
      <w:bdr w:val="none" w:sz="0" w:space="0" w:color="auto"/>
    </w:rPr>
  </w:style>
  <w:style w:type="paragraph" w:styleId="Subtitle">
    <w:name w:val="Subtitle"/>
    <w:basedOn w:val="Normal"/>
    <w:next w:val="Normal"/>
    <w:link w:val="SubtitleChar"/>
    <w:uiPriority w:val="11"/>
    <w:qFormat/>
    <w:rsid w:val="001E1CFC"/>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60" w:line="300" w:lineRule="auto"/>
    </w:pPr>
    <w:rPr>
      <w:rFonts w:ascii="Montserrat Bold" w:eastAsiaTheme="majorEastAsia" w:hAnsi="Montserrat Bold" w:cstheme="majorBidi"/>
      <w:iCs/>
      <w:spacing w:val="15"/>
      <w:sz w:val="42"/>
      <w:szCs w:val="40"/>
      <w:bdr w:val="none" w:sz="0" w:space="0" w:color="auto"/>
    </w:rPr>
  </w:style>
  <w:style w:type="character" w:customStyle="1" w:styleId="SubtitleChar">
    <w:name w:val="Subtitle Char"/>
    <w:basedOn w:val="DefaultParagraphFont"/>
    <w:link w:val="Subtitle"/>
    <w:uiPriority w:val="11"/>
    <w:rsid w:val="001E1CFC"/>
    <w:rPr>
      <w:rFonts w:ascii="Montserrat Bold" w:eastAsiaTheme="majorEastAsia" w:hAnsi="Montserrat Bold" w:cstheme="majorBidi"/>
      <w:iCs/>
      <w:spacing w:val="15"/>
      <w:sz w:val="42"/>
      <w:szCs w:val="4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3202">
      <w:bodyDiv w:val="1"/>
      <w:marLeft w:val="0"/>
      <w:marRight w:val="0"/>
      <w:marTop w:val="0"/>
      <w:marBottom w:val="0"/>
      <w:divBdr>
        <w:top w:val="none" w:sz="0" w:space="0" w:color="auto"/>
        <w:left w:val="none" w:sz="0" w:space="0" w:color="auto"/>
        <w:bottom w:val="none" w:sz="0" w:space="0" w:color="auto"/>
        <w:right w:val="none" w:sz="0" w:space="0" w:color="auto"/>
      </w:divBdr>
    </w:div>
    <w:div w:id="229970860">
      <w:bodyDiv w:val="1"/>
      <w:marLeft w:val="0"/>
      <w:marRight w:val="0"/>
      <w:marTop w:val="0"/>
      <w:marBottom w:val="0"/>
      <w:divBdr>
        <w:top w:val="none" w:sz="0" w:space="0" w:color="auto"/>
        <w:left w:val="none" w:sz="0" w:space="0" w:color="auto"/>
        <w:bottom w:val="none" w:sz="0" w:space="0" w:color="auto"/>
        <w:right w:val="none" w:sz="0" w:space="0" w:color="auto"/>
      </w:divBdr>
    </w:div>
    <w:div w:id="306979344">
      <w:bodyDiv w:val="1"/>
      <w:marLeft w:val="0"/>
      <w:marRight w:val="0"/>
      <w:marTop w:val="0"/>
      <w:marBottom w:val="0"/>
      <w:divBdr>
        <w:top w:val="none" w:sz="0" w:space="0" w:color="auto"/>
        <w:left w:val="none" w:sz="0" w:space="0" w:color="auto"/>
        <w:bottom w:val="none" w:sz="0" w:space="0" w:color="auto"/>
        <w:right w:val="none" w:sz="0" w:space="0" w:color="auto"/>
      </w:divBdr>
    </w:div>
    <w:div w:id="310790489">
      <w:bodyDiv w:val="1"/>
      <w:marLeft w:val="0"/>
      <w:marRight w:val="0"/>
      <w:marTop w:val="0"/>
      <w:marBottom w:val="0"/>
      <w:divBdr>
        <w:top w:val="none" w:sz="0" w:space="0" w:color="auto"/>
        <w:left w:val="none" w:sz="0" w:space="0" w:color="auto"/>
        <w:bottom w:val="none" w:sz="0" w:space="0" w:color="auto"/>
        <w:right w:val="none" w:sz="0" w:space="0" w:color="auto"/>
      </w:divBdr>
    </w:div>
    <w:div w:id="341930534">
      <w:bodyDiv w:val="1"/>
      <w:marLeft w:val="0"/>
      <w:marRight w:val="0"/>
      <w:marTop w:val="0"/>
      <w:marBottom w:val="0"/>
      <w:divBdr>
        <w:top w:val="none" w:sz="0" w:space="0" w:color="auto"/>
        <w:left w:val="none" w:sz="0" w:space="0" w:color="auto"/>
        <w:bottom w:val="none" w:sz="0" w:space="0" w:color="auto"/>
        <w:right w:val="none" w:sz="0" w:space="0" w:color="auto"/>
      </w:divBdr>
    </w:div>
    <w:div w:id="373165187">
      <w:bodyDiv w:val="1"/>
      <w:marLeft w:val="0"/>
      <w:marRight w:val="0"/>
      <w:marTop w:val="0"/>
      <w:marBottom w:val="0"/>
      <w:divBdr>
        <w:top w:val="none" w:sz="0" w:space="0" w:color="auto"/>
        <w:left w:val="none" w:sz="0" w:space="0" w:color="auto"/>
        <w:bottom w:val="none" w:sz="0" w:space="0" w:color="auto"/>
        <w:right w:val="none" w:sz="0" w:space="0" w:color="auto"/>
      </w:divBdr>
    </w:div>
    <w:div w:id="387656457">
      <w:bodyDiv w:val="1"/>
      <w:marLeft w:val="0"/>
      <w:marRight w:val="0"/>
      <w:marTop w:val="0"/>
      <w:marBottom w:val="0"/>
      <w:divBdr>
        <w:top w:val="none" w:sz="0" w:space="0" w:color="auto"/>
        <w:left w:val="none" w:sz="0" w:space="0" w:color="auto"/>
        <w:bottom w:val="none" w:sz="0" w:space="0" w:color="auto"/>
        <w:right w:val="none" w:sz="0" w:space="0" w:color="auto"/>
      </w:divBdr>
    </w:div>
    <w:div w:id="823159224">
      <w:bodyDiv w:val="1"/>
      <w:marLeft w:val="0"/>
      <w:marRight w:val="0"/>
      <w:marTop w:val="0"/>
      <w:marBottom w:val="0"/>
      <w:divBdr>
        <w:top w:val="none" w:sz="0" w:space="0" w:color="auto"/>
        <w:left w:val="none" w:sz="0" w:space="0" w:color="auto"/>
        <w:bottom w:val="none" w:sz="0" w:space="0" w:color="auto"/>
        <w:right w:val="none" w:sz="0" w:space="0" w:color="auto"/>
      </w:divBdr>
    </w:div>
    <w:div w:id="833838758">
      <w:bodyDiv w:val="1"/>
      <w:marLeft w:val="0"/>
      <w:marRight w:val="0"/>
      <w:marTop w:val="0"/>
      <w:marBottom w:val="0"/>
      <w:divBdr>
        <w:top w:val="none" w:sz="0" w:space="0" w:color="auto"/>
        <w:left w:val="none" w:sz="0" w:space="0" w:color="auto"/>
        <w:bottom w:val="none" w:sz="0" w:space="0" w:color="auto"/>
        <w:right w:val="none" w:sz="0" w:space="0" w:color="auto"/>
      </w:divBdr>
    </w:div>
    <w:div w:id="877351172">
      <w:bodyDiv w:val="1"/>
      <w:marLeft w:val="0"/>
      <w:marRight w:val="0"/>
      <w:marTop w:val="0"/>
      <w:marBottom w:val="0"/>
      <w:divBdr>
        <w:top w:val="none" w:sz="0" w:space="0" w:color="auto"/>
        <w:left w:val="none" w:sz="0" w:space="0" w:color="auto"/>
        <w:bottom w:val="none" w:sz="0" w:space="0" w:color="auto"/>
        <w:right w:val="none" w:sz="0" w:space="0" w:color="auto"/>
      </w:divBdr>
    </w:div>
    <w:div w:id="1258100792">
      <w:bodyDiv w:val="1"/>
      <w:marLeft w:val="0"/>
      <w:marRight w:val="0"/>
      <w:marTop w:val="0"/>
      <w:marBottom w:val="0"/>
      <w:divBdr>
        <w:top w:val="none" w:sz="0" w:space="0" w:color="auto"/>
        <w:left w:val="none" w:sz="0" w:space="0" w:color="auto"/>
        <w:bottom w:val="none" w:sz="0" w:space="0" w:color="auto"/>
        <w:right w:val="none" w:sz="0" w:space="0" w:color="auto"/>
      </w:divBdr>
    </w:div>
    <w:div w:id="1377657675">
      <w:bodyDiv w:val="1"/>
      <w:marLeft w:val="0"/>
      <w:marRight w:val="0"/>
      <w:marTop w:val="0"/>
      <w:marBottom w:val="0"/>
      <w:divBdr>
        <w:top w:val="none" w:sz="0" w:space="0" w:color="auto"/>
        <w:left w:val="none" w:sz="0" w:space="0" w:color="auto"/>
        <w:bottom w:val="none" w:sz="0" w:space="0" w:color="auto"/>
        <w:right w:val="none" w:sz="0" w:space="0" w:color="auto"/>
      </w:divBdr>
    </w:div>
    <w:div w:id="1556039379">
      <w:bodyDiv w:val="1"/>
      <w:marLeft w:val="0"/>
      <w:marRight w:val="0"/>
      <w:marTop w:val="0"/>
      <w:marBottom w:val="0"/>
      <w:divBdr>
        <w:top w:val="none" w:sz="0" w:space="0" w:color="auto"/>
        <w:left w:val="none" w:sz="0" w:space="0" w:color="auto"/>
        <w:bottom w:val="none" w:sz="0" w:space="0" w:color="auto"/>
        <w:right w:val="none" w:sz="0" w:space="0" w:color="auto"/>
      </w:divBdr>
    </w:div>
    <w:div w:id="1605765189">
      <w:bodyDiv w:val="1"/>
      <w:marLeft w:val="0"/>
      <w:marRight w:val="0"/>
      <w:marTop w:val="0"/>
      <w:marBottom w:val="0"/>
      <w:divBdr>
        <w:top w:val="none" w:sz="0" w:space="0" w:color="auto"/>
        <w:left w:val="none" w:sz="0" w:space="0" w:color="auto"/>
        <w:bottom w:val="none" w:sz="0" w:space="0" w:color="auto"/>
        <w:right w:val="none" w:sz="0" w:space="0" w:color="auto"/>
      </w:divBdr>
    </w:div>
    <w:div w:id="1737169240">
      <w:bodyDiv w:val="1"/>
      <w:marLeft w:val="0"/>
      <w:marRight w:val="0"/>
      <w:marTop w:val="0"/>
      <w:marBottom w:val="0"/>
      <w:divBdr>
        <w:top w:val="none" w:sz="0" w:space="0" w:color="auto"/>
        <w:left w:val="none" w:sz="0" w:space="0" w:color="auto"/>
        <w:bottom w:val="none" w:sz="0" w:space="0" w:color="auto"/>
        <w:right w:val="none" w:sz="0" w:space="0" w:color="auto"/>
      </w:divBdr>
    </w:div>
    <w:div w:id="1804735587">
      <w:bodyDiv w:val="1"/>
      <w:marLeft w:val="0"/>
      <w:marRight w:val="0"/>
      <w:marTop w:val="0"/>
      <w:marBottom w:val="0"/>
      <w:divBdr>
        <w:top w:val="none" w:sz="0" w:space="0" w:color="auto"/>
        <w:left w:val="none" w:sz="0" w:space="0" w:color="auto"/>
        <w:bottom w:val="none" w:sz="0" w:space="0" w:color="auto"/>
        <w:right w:val="none" w:sz="0" w:space="0" w:color="auto"/>
      </w:divBdr>
    </w:div>
    <w:div w:id="1906640886">
      <w:bodyDiv w:val="1"/>
      <w:marLeft w:val="0"/>
      <w:marRight w:val="0"/>
      <w:marTop w:val="0"/>
      <w:marBottom w:val="0"/>
      <w:divBdr>
        <w:top w:val="none" w:sz="0" w:space="0" w:color="auto"/>
        <w:left w:val="none" w:sz="0" w:space="0" w:color="auto"/>
        <w:bottom w:val="none" w:sz="0" w:space="0" w:color="auto"/>
        <w:right w:val="none" w:sz="0" w:space="0" w:color="auto"/>
      </w:divBdr>
    </w:div>
    <w:div w:id="1908801980">
      <w:bodyDiv w:val="1"/>
      <w:marLeft w:val="0"/>
      <w:marRight w:val="0"/>
      <w:marTop w:val="0"/>
      <w:marBottom w:val="0"/>
      <w:divBdr>
        <w:top w:val="none" w:sz="0" w:space="0" w:color="auto"/>
        <w:left w:val="none" w:sz="0" w:space="0" w:color="auto"/>
        <w:bottom w:val="none" w:sz="0" w:space="0" w:color="auto"/>
        <w:right w:val="none" w:sz="0" w:space="0" w:color="auto"/>
      </w:divBdr>
    </w:div>
    <w:div w:id="196608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hyperlink" Target="http://en.wikipedia.org/wiki/Kirkuk_Governorate"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footer" Target="footer2.xml"/><Relationship Id="rId8" Type="http://schemas.openxmlformats.org/officeDocument/2006/relationships/hyperlink" Target="http://en.wikipedia.org/wiki/Baghdad_Governorate" TargetMode="External"/><Relationship Id="rId51" Type="http://schemas.openxmlformats.org/officeDocument/2006/relationships/chart" Target="charts/chart42.xml"/><Relationship Id="rId3"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fontTable" Target="fontTable.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header" Target="header3.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Will be able  to a great extent</c:v>
                </c:pt>
                <c:pt idx="1">
                  <c:v>Will be able to a  medium extent</c:v>
                </c:pt>
                <c:pt idx="2">
                  <c:v>Will be able to a  limited extent</c:v>
                </c:pt>
                <c:pt idx="3">
                  <c:v>Will not  be able at all</c:v>
                </c:pt>
              </c:strCache>
            </c:strRef>
          </c:cat>
          <c:val>
            <c:numRef>
              <c:f>'[Chart in Microsoft Word]Sheet1'!$B$2:$B$5</c:f>
              <c:numCache>
                <c:formatCode>0</c:formatCode>
                <c:ptCount val="4"/>
                <c:pt idx="0">
                  <c:v>9.4</c:v>
                </c:pt>
                <c:pt idx="1">
                  <c:v>37.200000000000003</c:v>
                </c:pt>
                <c:pt idx="2">
                  <c:v>31</c:v>
                </c:pt>
                <c:pt idx="3">
                  <c:v>22.4</c:v>
                </c:pt>
              </c:numCache>
            </c:numRef>
          </c:val>
          <c:extLst>
            <c:ext xmlns:c16="http://schemas.microsoft.com/office/drawing/2014/chart" uri="{C3380CC4-5D6E-409C-BE32-E72D297353CC}">
              <c16:uniqueId val="{00000000-18E5-5D4F-A6C1-E86002F3004E}"/>
            </c:ext>
          </c:extLst>
        </c:ser>
        <c:dLbls>
          <c:showLegendKey val="0"/>
          <c:showVal val="0"/>
          <c:showCatName val="0"/>
          <c:showSerName val="0"/>
          <c:showPercent val="0"/>
          <c:showBubbleSize val="0"/>
        </c:dLbls>
        <c:gapWidth val="150"/>
        <c:axId val="-2135577608"/>
        <c:axId val="-2135575416"/>
      </c:barChart>
      <c:catAx>
        <c:axId val="-2135577608"/>
        <c:scaling>
          <c:orientation val="minMax"/>
        </c:scaling>
        <c:delete val="0"/>
        <c:axPos val="b"/>
        <c:numFmt formatCode="General" sourceLinked="0"/>
        <c:majorTickMark val="out"/>
        <c:minorTickMark val="none"/>
        <c:tickLblPos val="nextTo"/>
        <c:crossAx val="-2135575416"/>
        <c:crosses val="autoZero"/>
        <c:auto val="1"/>
        <c:lblAlgn val="ctr"/>
        <c:lblOffset val="100"/>
        <c:noMultiLvlLbl val="0"/>
      </c:catAx>
      <c:valAx>
        <c:axId val="-2135575416"/>
        <c:scaling>
          <c:orientation val="minMax"/>
        </c:scaling>
        <c:delete val="0"/>
        <c:axPos val="l"/>
        <c:numFmt formatCode="0" sourceLinked="1"/>
        <c:majorTickMark val="out"/>
        <c:minorTickMark val="none"/>
        <c:tickLblPos val="nextTo"/>
        <c:crossAx val="-213557760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Strongly agree</c:v>
                </c:pt>
                <c:pt idx="1">
                  <c:v>Agree</c:v>
                </c:pt>
                <c:pt idx="2">
                  <c:v>Disagree</c:v>
                </c:pt>
                <c:pt idx="3">
                  <c:v>Strongly disagree</c:v>
                </c:pt>
              </c:strCache>
            </c:strRef>
          </c:cat>
          <c:val>
            <c:numRef>
              <c:f>'[Chart in Microsoft Word]Sheet1'!$B$2:$B$5</c:f>
              <c:numCache>
                <c:formatCode>0</c:formatCode>
                <c:ptCount val="4"/>
                <c:pt idx="0">
                  <c:v>23.2</c:v>
                </c:pt>
                <c:pt idx="1">
                  <c:v>54</c:v>
                </c:pt>
                <c:pt idx="2">
                  <c:v>19</c:v>
                </c:pt>
                <c:pt idx="3">
                  <c:v>3.7</c:v>
                </c:pt>
              </c:numCache>
            </c:numRef>
          </c:val>
          <c:extLst>
            <c:ext xmlns:c16="http://schemas.microsoft.com/office/drawing/2014/chart" uri="{C3380CC4-5D6E-409C-BE32-E72D297353CC}">
              <c16:uniqueId val="{00000000-F6B1-AE41-8A1E-84ADF092FB86}"/>
            </c:ext>
          </c:extLst>
        </c:ser>
        <c:dLbls>
          <c:showLegendKey val="0"/>
          <c:showVal val="0"/>
          <c:showCatName val="0"/>
          <c:showSerName val="0"/>
          <c:showPercent val="0"/>
          <c:showBubbleSize val="0"/>
        </c:dLbls>
        <c:gapWidth val="150"/>
        <c:axId val="2119288440"/>
        <c:axId val="2121050408"/>
      </c:barChart>
      <c:catAx>
        <c:axId val="2119288440"/>
        <c:scaling>
          <c:orientation val="minMax"/>
        </c:scaling>
        <c:delete val="0"/>
        <c:axPos val="b"/>
        <c:numFmt formatCode="General" sourceLinked="0"/>
        <c:majorTickMark val="out"/>
        <c:minorTickMark val="none"/>
        <c:tickLblPos val="nextTo"/>
        <c:crossAx val="2121050408"/>
        <c:crosses val="autoZero"/>
        <c:auto val="1"/>
        <c:lblAlgn val="ctr"/>
        <c:lblOffset val="100"/>
        <c:noMultiLvlLbl val="0"/>
      </c:catAx>
      <c:valAx>
        <c:axId val="2121050408"/>
        <c:scaling>
          <c:orientation val="minMax"/>
        </c:scaling>
        <c:delete val="0"/>
        <c:axPos val="l"/>
        <c:numFmt formatCode="0" sourceLinked="1"/>
        <c:majorTickMark val="out"/>
        <c:minorTickMark val="none"/>
        <c:tickLblPos val="nextTo"/>
        <c:crossAx val="211928844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'[Chart in Microsoft Word]Sheet1'!$B$1</c:f>
              <c:strCache>
                <c:ptCount val="1"/>
                <c:pt idx="0">
                  <c:v>Justified to a great extent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Word]Sheet1'!$B$2:$B$4</c:f>
              <c:numCache>
                <c:formatCode>0</c:formatCode>
                <c:ptCount val="3"/>
                <c:pt idx="0">
                  <c:v>4.3</c:v>
                </c:pt>
                <c:pt idx="1">
                  <c:v>3.7</c:v>
                </c:pt>
                <c:pt idx="2">
                  <c:v>11.1</c:v>
                </c:pt>
              </c:numCache>
            </c:numRef>
          </c:val>
          <c:extLst>
            <c:ext xmlns:c16="http://schemas.microsoft.com/office/drawing/2014/chart" uri="{C3380CC4-5D6E-409C-BE32-E72D297353CC}">
              <c16:uniqueId val="{00000000-74DD-B142-99E9-A8ED7F86E51F}"/>
            </c:ext>
          </c:extLst>
        </c:ser>
        <c:ser>
          <c:idx val="1"/>
          <c:order val="1"/>
          <c:tx>
            <c:strRef>
              <c:f>'[Chart in Microsoft Word]Sheet1'!$C$1</c:f>
              <c:strCache>
                <c:ptCount val="1"/>
                <c:pt idx="0">
                  <c:v>Justified to a medium extent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Word]Sheet1'!$C$2:$C$4</c:f>
              <c:numCache>
                <c:formatCode>0</c:formatCode>
                <c:ptCount val="3"/>
                <c:pt idx="0">
                  <c:v>13.7</c:v>
                </c:pt>
                <c:pt idx="1">
                  <c:v>37.299999999999997</c:v>
                </c:pt>
                <c:pt idx="2">
                  <c:v>11.1</c:v>
                </c:pt>
              </c:numCache>
            </c:numRef>
          </c:val>
          <c:extLst>
            <c:ext xmlns:c16="http://schemas.microsoft.com/office/drawing/2014/chart" uri="{C3380CC4-5D6E-409C-BE32-E72D297353CC}">
              <c16:uniqueId val="{00000001-74DD-B142-99E9-A8ED7F86E51F}"/>
            </c:ext>
          </c:extLst>
        </c:ser>
        <c:ser>
          <c:idx val="2"/>
          <c:order val="2"/>
          <c:tx>
            <c:strRef>
              <c:f>'[Chart in Microsoft Word]Sheet1'!$D$1</c:f>
              <c:strCache>
                <c:ptCount val="1"/>
                <c:pt idx="0">
                  <c:v>Justified to a limited extent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Word]Sheet1'!$D$2:$D$4</c:f>
              <c:numCache>
                <c:formatCode>0</c:formatCode>
                <c:ptCount val="3"/>
                <c:pt idx="0">
                  <c:v>21</c:v>
                </c:pt>
                <c:pt idx="1">
                  <c:v>23.6</c:v>
                </c:pt>
                <c:pt idx="2">
                  <c:v>11.1</c:v>
                </c:pt>
              </c:numCache>
            </c:numRef>
          </c:val>
          <c:extLst>
            <c:ext xmlns:c16="http://schemas.microsoft.com/office/drawing/2014/chart" uri="{C3380CC4-5D6E-409C-BE32-E72D297353CC}">
              <c16:uniqueId val="{00000002-74DD-B142-99E9-A8ED7F86E51F}"/>
            </c:ext>
          </c:extLst>
        </c:ser>
        <c:ser>
          <c:idx val="3"/>
          <c:order val="3"/>
          <c:tx>
            <c:strRef>
              <c:f>'[Chart in Microsoft Word]Sheet1'!$E$1</c:f>
              <c:strCache>
                <c:ptCount val="1"/>
                <c:pt idx="0">
                  <c:v>Not justified at all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Word]Sheet1'!$E$2:$E$4</c:f>
              <c:numCache>
                <c:formatCode>0</c:formatCode>
                <c:ptCount val="3"/>
                <c:pt idx="0">
                  <c:v>61.1</c:v>
                </c:pt>
                <c:pt idx="1">
                  <c:v>35.4</c:v>
                </c:pt>
                <c:pt idx="2">
                  <c:v>66.7</c:v>
                </c:pt>
              </c:numCache>
            </c:numRef>
          </c:val>
          <c:extLst>
            <c:ext xmlns:c16="http://schemas.microsoft.com/office/drawing/2014/chart" uri="{C3380CC4-5D6E-409C-BE32-E72D297353CC}">
              <c16:uniqueId val="{00000003-74DD-B142-99E9-A8ED7F86E51F}"/>
            </c:ext>
          </c:extLst>
        </c:ser>
        <c:dLbls>
          <c:showLegendKey val="0"/>
          <c:showVal val="0"/>
          <c:showCatName val="0"/>
          <c:showSerName val="0"/>
          <c:showPercent val="0"/>
          <c:showBubbleSize val="0"/>
        </c:dLbls>
        <c:gapWidth val="150"/>
        <c:axId val="-2138964760"/>
        <c:axId val="-2138961496"/>
      </c:barChart>
      <c:catAx>
        <c:axId val="-2138964760"/>
        <c:scaling>
          <c:orientation val="minMax"/>
        </c:scaling>
        <c:delete val="0"/>
        <c:axPos val="b"/>
        <c:numFmt formatCode="General" sourceLinked="0"/>
        <c:majorTickMark val="out"/>
        <c:minorTickMark val="none"/>
        <c:tickLblPos val="nextTo"/>
        <c:crossAx val="-2138961496"/>
        <c:crosses val="autoZero"/>
        <c:auto val="1"/>
        <c:lblAlgn val="ctr"/>
        <c:lblOffset val="100"/>
        <c:noMultiLvlLbl val="0"/>
      </c:catAx>
      <c:valAx>
        <c:axId val="-2138961496"/>
        <c:scaling>
          <c:orientation val="minMax"/>
          <c:max val="100"/>
        </c:scaling>
        <c:delete val="0"/>
        <c:axPos val="l"/>
        <c:numFmt formatCode="0" sourceLinked="1"/>
        <c:majorTickMark val="out"/>
        <c:minorTickMark val="none"/>
        <c:tickLblPos val="nextTo"/>
        <c:crossAx val="-2138964760"/>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To a great extent</c:v>
                </c:pt>
                <c:pt idx="1">
                  <c:v>To a medium  extent</c:v>
                </c:pt>
                <c:pt idx="2">
                  <c:v>To a limited  extent</c:v>
                </c:pt>
                <c:pt idx="3">
                  <c:v>Not at all</c:v>
                </c:pt>
              </c:strCache>
            </c:strRef>
          </c:cat>
          <c:val>
            <c:numRef>
              <c:f>'[Chart in Microsoft Word]Sheet1'!$B$2:$B$5</c:f>
              <c:numCache>
                <c:formatCode>0</c:formatCode>
                <c:ptCount val="4"/>
                <c:pt idx="0">
                  <c:v>8.9</c:v>
                </c:pt>
                <c:pt idx="1">
                  <c:v>43.7</c:v>
                </c:pt>
                <c:pt idx="2">
                  <c:v>33.9</c:v>
                </c:pt>
                <c:pt idx="3">
                  <c:v>13.5</c:v>
                </c:pt>
              </c:numCache>
            </c:numRef>
          </c:val>
          <c:extLst>
            <c:ext xmlns:c16="http://schemas.microsoft.com/office/drawing/2014/chart" uri="{C3380CC4-5D6E-409C-BE32-E72D297353CC}">
              <c16:uniqueId val="{00000000-A9A2-094B-BADE-ACB68B837482}"/>
            </c:ext>
          </c:extLst>
        </c:ser>
        <c:dLbls>
          <c:showLegendKey val="0"/>
          <c:showVal val="0"/>
          <c:showCatName val="0"/>
          <c:showSerName val="0"/>
          <c:showPercent val="0"/>
          <c:showBubbleSize val="0"/>
        </c:dLbls>
        <c:gapWidth val="150"/>
        <c:axId val="-2134367368"/>
        <c:axId val="-2134364600"/>
      </c:barChart>
      <c:catAx>
        <c:axId val="-2134367368"/>
        <c:scaling>
          <c:orientation val="minMax"/>
        </c:scaling>
        <c:delete val="0"/>
        <c:axPos val="b"/>
        <c:numFmt formatCode="General" sourceLinked="0"/>
        <c:majorTickMark val="out"/>
        <c:minorTickMark val="none"/>
        <c:tickLblPos val="nextTo"/>
        <c:crossAx val="-2134364600"/>
        <c:crosses val="autoZero"/>
        <c:auto val="1"/>
        <c:lblAlgn val="ctr"/>
        <c:lblOffset val="100"/>
        <c:noMultiLvlLbl val="0"/>
      </c:catAx>
      <c:valAx>
        <c:axId val="-2134364600"/>
        <c:scaling>
          <c:orientation val="minMax"/>
          <c:max val="100"/>
        </c:scaling>
        <c:delete val="0"/>
        <c:axPos val="l"/>
        <c:numFmt formatCode="0" sourceLinked="1"/>
        <c:majorTickMark val="out"/>
        <c:minorTickMark val="none"/>
        <c:tickLblPos val="nextTo"/>
        <c:crossAx val="-2134367368"/>
        <c:crosses val="autoZero"/>
        <c:crossBetween val="between"/>
        <c:majorUnit val="10"/>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'[Chart in Microsoft Word]Sheet1'!$B$1</c:f>
              <c:strCache>
                <c:ptCount val="1"/>
                <c:pt idx="0">
                  <c:v>To a great extent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Word]Sheet1'!$B$2:$B$4</c:f>
              <c:numCache>
                <c:formatCode>0</c:formatCode>
                <c:ptCount val="3"/>
                <c:pt idx="0">
                  <c:v>8.8000000000000007</c:v>
                </c:pt>
                <c:pt idx="1">
                  <c:v>10.199999999999999</c:v>
                </c:pt>
                <c:pt idx="2">
                  <c:v>5.3</c:v>
                </c:pt>
              </c:numCache>
            </c:numRef>
          </c:val>
          <c:extLst>
            <c:ext xmlns:c16="http://schemas.microsoft.com/office/drawing/2014/chart" uri="{C3380CC4-5D6E-409C-BE32-E72D297353CC}">
              <c16:uniqueId val="{00000000-4EBF-C448-8992-9AFD9C41BAAD}"/>
            </c:ext>
          </c:extLst>
        </c:ser>
        <c:ser>
          <c:idx val="1"/>
          <c:order val="1"/>
          <c:tx>
            <c:strRef>
              <c:f>'[Chart in Microsoft Word]Sheet1'!$C$1</c:f>
              <c:strCache>
                <c:ptCount val="1"/>
                <c:pt idx="0">
                  <c:v>To a medium extent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Word]Sheet1'!$C$2:$C$4</c:f>
              <c:numCache>
                <c:formatCode>0</c:formatCode>
                <c:ptCount val="3"/>
                <c:pt idx="0">
                  <c:v>42.3</c:v>
                </c:pt>
                <c:pt idx="1">
                  <c:v>50.6</c:v>
                </c:pt>
                <c:pt idx="2">
                  <c:v>52.6</c:v>
                </c:pt>
              </c:numCache>
            </c:numRef>
          </c:val>
          <c:extLst>
            <c:ext xmlns:c16="http://schemas.microsoft.com/office/drawing/2014/chart" uri="{C3380CC4-5D6E-409C-BE32-E72D297353CC}">
              <c16:uniqueId val="{00000001-4EBF-C448-8992-9AFD9C41BAAD}"/>
            </c:ext>
          </c:extLst>
        </c:ser>
        <c:ser>
          <c:idx val="2"/>
          <c:order val="2"/>
          <c:tx>
            <c:strRef>
              <c:f>'[Chart in Microsoft Word]Sheet1'!$D$1</c:f>
              <c:strCache>
                <c:ptCount val="1"/>
                <c:pt idx="0">
                  <c:v>To a limited extent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Word]Sheet1'!$D$2:$D$4</c:f>
              <c:numCache>
                <c:formatCode>0</c:formatCode>
                <c:ptCount val="3"/>
                <c:pt idx="0">
                  <c:v>34.5</c:v>
                </c:pt>
                <c:pt idx="1">
                  <c:v>30.1</c:v>
                </c:pt>
                <c:pt idx="2">
                  <c:v>42.1</c:v>
                </c:pt>
              </c:numCache>
            </c:numRef>
          </c:val>
          <c:extLst>
            <c:ext xmlns:c16="http://schemas.microsoft.com/office/drawing/2014/chart" uri="{C3380CC4-5D6E-409C-BE32-E72D297353CC}">
              <c16:uniqueId val="{00000002-4EBF-C448-8992-9AFD9C41BAAD}"/>
            </c:ext>
          </c:extLst>
        </c:ser>
        <c:ser>
          <c:idx val="3"/>
          <c:order val="3"/>
          <c:tx>
            <c:strRef>
              <c:f>'[Chart in Microsoft Word]Sheet1'!$E$1</c:f>
              <c:strCache>
                <c:ptCount val="1"/>
                <c:pt idx="0">
                  <c:v>Not at all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Word]Sheet1'!$E$2:$E$4</c:f>
              <c:numCache>
                <c:formatCode>0</c:formatCode>
                <c:ptCount val="3"/>
                <c:pt idx="0">
                  <c:v>14.5</c:v>
                </c:pt>
                <c:pt idx="1">
                  <c:v>9</c:v>
                </c:pt>
                <c:pt idx="2">
                  <c:v>0</c:v>
                </c:pt>
              </c:numCache>
            </c:numRef>
          </c:val>
          <c:extLst>
            <c:ext xmlns:c16="http://schemas.microsoft.com/office/drawing/2014/chart" uri="{C3380CC4-5D6E-409C-BE32-E72D297353CC}">
              <c16:uniqueId val="{00000003-4EBF-C448-8992-9AFD9C41BAAD}"/>
            </c:ext>
          </c:extLst>
        </c:ser>
        <c:dLbls>
          <c:showLegendKey val="0"/>
          <c:showVal val="0"/>
          <c:showCatName val="0"/>
          <c:showSerName val="0"/>
          <c:showPercent val="0"/>
          <c:showBubbleSize val="0"/>
        </c:dLbls>
        <c:gapWidth val="150"/>
        <c:axId val="-2134251224"/>
        <c:axId val="-2134246968"/>
      </c:barChart>
      <c:catAx>
        <c:axId val="-2134251224"/>
        <c:scaling>
          <c:orientation val="minMax"/>
        </c:scaling>
        <c:delete val="0"/>
        <c:axPos val="b"/>
        <c:numFmt formatCode="General" sourceLinked="0"/>
        <c:majorTickMark val="out"/>
        <c:minorTickMark val="none"/>
        <c:tickLblPos val="nextTo"/>
        <c:crossAx val="-2134246968"/>
        <c:crosses val="autoZero"/>
        <c:auto val="1"/>
        <c:lblAlgn val="ctr"/>
        <c:lblOffset val="100"/>
        <c:noMultiLvlLbl val="0"/>
      </c:catAx>
      <c:valAx>
        <c:axId val="-2134246968"/>
        <c:scaling>
          <c:orientation val="minMax"/>
        </c:scaling>
        <c:delete val="0"/>
        <c:axPos val="l"/>
        <c:numFmt formatCode="0" sourceLinked="1"/>
        <c:majorTickMark val="out"/>
        <c:minorTickMark val="none"/>
        <c:tickLblPos val="nextTo"/>
        <c:crossAx val="-2134251224"/>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Word]Sheet1'!$A$2:$A$6</c:f>
              <c:strCache>
                <c:ptCount val="5"/>
                <c:pt idx="0">
                  <c:v>Very easy</c:v>
                </c:pt>
                <c:pt idx="1">
                  <c:v>Easy</c:v>
                </c:pt>
                <c:pt idx="2">
                  <c:v>Difficult</c:v>
                </c:pt>
                <c:pt idx="3">
                  <c:v>Very difficult</c:v>
                </c:pt>
                <c:pt idx="4">
                  <c:v>Have not tried</c:v>
                </c:pt>
              </c:strCache>
            </c:strRef>
          </c:cat>
          <c:val>
            <c:numRef>
              <c:f>'[Chart in Microsoft Word]Sheet1'!$B$2:$B$6</c:f>
              <c:numCache>
                <c:formatCode>0</c:formatCode>
                <c:ptCount val="5"/>
                <c:pt idx="0">
                  <c:v>6.6</c:v>
                </c:pt>
                <c:pt idx="1">
                  <c:v>23.6</c:v>
                </c:pt>
                <c:pt idx="2">
                  <c:v>24.8</c:v>
                </c:pt>
                <c:pt idx="3">
                  <c:v>16.600000000000001</c:v>
                </c:pt>
                <c:pt idx="4">
                  <c:v>28.5</c:v>
                </c:pt>
              </c:numCache>
            </c:numRef>
          </c:val>
          <c:extLst>
            <c:ext xmlns:c16="http://schemas.microsoft.com/office/drawing/2014/chart" uri="{C3380CC4-5D6E-409C-BE32-E72D297353CC}">
              <c16:uniqueId val="{00000000-D18A-FD42-BAE2-67D76D504E92}"/>
            </c:ext>
          </c:extLst>
        </c:ser>
        <c:dLbls>
          <c:showLegendKey val="0"/>
          <c:showVal val="0"/>
          <c:showCatName val="0"/>
          <c:showSerName val="0"/>
          <c:showPercent val="0"/>
          <c:showBubbleSize val="0"/>
        </c:dLbls>
        <c:gapWidth val="150"/>
        <c:axId val="-2136358760"/>
        <c:axId val="-2136355736"/>
      </c:barChart>
      <c:catAx>
        <c:axId val="-2136358760"/>
        <c:scaling>
          <c:orientation val="minMax"/>
        </c:scaling>
        <c:delete val="0"/>
        <c:axPos val="b"/>
        <c:numFmt formatCode="General" sourceLinked="0"/>
        <c:majorTickMark val="out"/>
        <c:minorTickMark val="none"/>
        <c:tickLblPos val="nextTo"/>
        <c:crossAx val="-2136355736"/>
        <c:crosses val="autoZero"/>
        <c:auto val="1"/>
        <c:lblAlgn val="ctr"/>
        <c:lblOffset val="100"/>
        <c:noMultiLvlLbl val="0"/>
      </c:catAx>
      <c:valAx>
        <c:axId val="-2136355736"/>
        <c:scaling>
          <c:orientation val="minMax"/>
          <c:max val="100"/>
        </c:scaling>
        <c:delete val="0"/>
        <c:axPos val="l"/>
        <c:numFmt formatCode="0" sourceLinked="1"/>
        <c:majorTickMark val="out"/>
        <c:minorTickMark val="none"/>
        <c:tickLblPos val="nextTo"/>
        <c:crossAx val="-2136358760"/>
        <c:crosses val="autoZero"/>
        <c:crossBetween val="between"/>
        <c:majorUnit val="10"/>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Very interested</c:v>
                </c:pt>
                <c:pt idx="1">
                  <c:v>Interested</c:v>
                </c:pt>
                <c:pt idx="2">
                  <c:v>Slightly interested</c:v>
                </c:pt>
                <c:pt idx="3">
                  <c:v>Not interested</c:v>
                </c:pt>
              </c:strCache>
            </c:strRef>
          </c:cat>
          <c:val>
            <c:numRef>
              <c:f>'[Chart in Microsoft Word]Sheet1'!$B$2:$B$5</c:f>
              <c:numCache>
                <c:formatCode>0</c:formatCode>
                <c:ptCount val="4"/>
                <c:pt idx="0">
                  <c:v>10.199999999999999</c:v>
                </c:pt>
                <c:pt idx="1">
                  <c:v>32.5</c:v>
                </c:pt>
                <c:pt idx="2">
                  <c:v>40.700000000000003</c:v>
                </c:pt>
                <c:pt idx="3">
                  <c:v>16.600000000000001</c:v>
                </c:pt>
              </c:numCache>
            </c:numRef>
          </c:val>
          <c:extLst>
            <c:ext xmlns:c16="http://schemas.microsoft.com/office/drawing/2014/chart" uri="{C3380CC4-5D6E-409C-BE32-E72D297353CC}">
              <c16:uniqueId val="{00000000-37C1-CE41-84E4-50FD7563D2DE}"/>
            </c:ext>
          </c:extLst>
        </c:ser>
        <c:dLbls>
          <c:showLegendKey val="0"/>
          <c:showVal val="0"/>
          <c:showCatName val="0"/>
          <c:showSerName val="0"/>
          <c:showPercent val="0"/>
          <c:showBubbleSize val="0"/>
        </c:dLbls>
        <c:gapWidth val="150"/>
        <c:axId val="-2135188440"/>
        <c:axId val="-2134924152"/>
      </c:barChart>
      <c:catAx>
        <c:axId val="-2135188440"/>
        <c:scaling>
          <c:orientation val="minMax"/>
        </c:scaling>
        <c:delete val="0"/>
        <c:axPos val="b"/>
        <c:numFmt formatCode="General" sourceLinked="0"/>
        <c:majorTickMark val="out"/>
        <c:minorTickMark val="none"/>
        <c:tickLblPos val="nextTo"/>
        <c:crossAx val="-2134924152"/>
        <c:crosses val="autoZero"/>
        <c:auto val="1"/>
        <c:lblAlgn val="ctr"/>
        <c:lblOffset val="100"/>
        <c:noMultiLvlLbl val="0"/>
      </c:catAx>
      <c:valAx>
        <c:axId val="-2134924152"/>
        <c:scaling>
          <c:orientation val="minMax"/>
          <c:max val="100"/>
        </c:scaling>
        <c:delete val="0"/>
        <c:axPos val="l"/>
        <c:numFmt formatCode="0" sourceLinked="1"/>
        <c:majorTickMark val="out"/>
        <c:minorTickMark val="none"/>
        <c:tickLblPos val="nextTo"/>
        <c:crossAx val="-2135188440"/>
        <c:crosses val="autoZero"/>
        <c:crossBetween val="between"/>
        <c:majorUnit val="10"/>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Strongly agree</c:v>
                </c:pt>
                <c:pt idx="1">
                  <c:v>Agree</c:v>
                </c:pt>
                <c:pt idx="2">
                  <c:v>Disagree</c:v>
                </c:pt>
                <c:pt idx="3">
                  <c:v>Strongly disagree</c:v>
                </c:pt>
              </c:strCache>
            </c:strRef>
          </c:cat>
          <c:val>
            <c:numRef>
              <c:f>'[Chart in Microsoft Word]Sheet1'!$B$2:$B$5</c:f>
              <c:numCache>
                <c:formatCode>0</c:formatCode>
                <c:ptCount val="4"/>
                <c:pt idx="0">
                  <c:v>19.5</c:v>
                </c:pt>
                <c:pt idx="1">
                  <c:v>54.3</c:v>
                </c:pt>
                <c:pt idx="2">
                  <c:v>21.9</c:v>
                </c:pt>
                <c:pt idx="3">
                  <c:v>4.3</c:v>
                </c:pt>
              </c:numCache>
            </c:numRef>
          </c:val>
          <c:extLst>
            <c:ext xmlns:c16="http://schemas.microsoft.com/office/drawing/2014/chart" uri="{C3380CC4-5D6E-409C-BE32-E72D297353CC}">
              <c16:uniqueId val="{00000000-490C-5443-8611-27546CE6CBF5}"/>
            </c:ext>
          </c:extLst>
        </c:ser>
        <c:dLbls>
          <c:showLegendKey val="0"/>
          <c:showVal val="0"/>
          <c:showCatName val="0"/>
          <c:showSerName val="0"/>
          <c:showPercent val="0"/>
          <c:showBubbleSize val="0"/>
        </c:dLbls>
        <c:gapWidth val="150"/>
        <c:axId val="2119222536"/>
        <c:axId val="2121087304"/>
      </c:barChart>
      <c:catAx>
        <c:axId val="2119222536"/>
        <c:scaling>
          <c:orientation val="minMax"/>
        </c:scaling>
        <c:delete val="0"/>
        <c:axPos val="b"/>
        <c:numFmt formatCode="General" sourceLinked="0"/>
        <c:majorTickMark val="out"/>
        <c:minorTickMark val="none"/>
        <c:tickLblPos val="nextTo"/>
        <c:crossAx val="2121087304"/>
        <c:crosses val="autoZero"/>
        <c:auto val="1"/>
        <c:lblAlgn val="ctr"/>
        <c:lblOffset val="100"/>
        <c:noMultiLvlLbl val="0"/>
      </c:catAx>
      <c:valAx>
        <c:axId val="2121087304"/>
        <c:scaling>
          <c:orientation val="minMax"/>
          <c:max val="100"/>
        </c:scaling>
        <c:delete val="0"/>
        <c:axPos val="l"/>
        <c:numFmt formatCode="0" sourceLinked="1"/>
        <c:majorTickMark val="out"/>
        <c:minorTickMark val="none"/>
        <c:tickLblPos val="nextTo"/>
        <c:crossAx val="211922253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Word]Sheet1'!$A$2:$A$3</c:f>
              <c:strCache>
                <c:ptCount val="2"/>
                <c:pt idx="0">
                  <c:v>No</c:v>
                </c:pt>
                <c:pt idx="1">
                  <c:v>Yes</c:v>
                </c:pt>
              </c:strCache>
            </c:strRef>
          </c:cat>
          <c:val>
            <c:numRef>
              <c:f>'[Chart in Microsoft Word]Sheet1'!$B$2:$B$3</c:f>
              <c:numCache>
                <c:formatCode>0</c:formatCode>
                <c:ptCount val="2"/>
                <c:pt idx="0">
                  <c:v>34.5</c:v>
                </c:pt>
                <c:pt idx="1">
                  <c:v>65.5</c:v>
                </c:pt>
              </c:numCache>
            </c:numRef>
          </c:val>
          <c:extLst>
            <c:ext xmlns:c16="http://schemas.microsoft.com/office/drawing/2014/chart" uri="{C3380CC4-5D6E-409C-BE32-E72D297353CC}">
              <c16:uniqueId val="{00000000-91C6-0445-8C27-BB84C08868FD}"/>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Word]Sheet1'!$A$2:$A$4</c:f>
              <c:strCache>
                <c:ptCount val="3"/>
                <c:pt idx="0">
                  <c:v>Once</c:v>
                </c:pt>
                <c:pt idx="1">
                  <c:v>More than once</c:v>
                </c:pt>
                <c:pt idx="2">
                  <c:v>Never</c:v>
                </c:pt>
              </c:strCache>
            </c:strRef>
          </c:cat>
          <c:val>
            <c:numRef>
              <c:f>'[Chart in Microsoft Word]Sheet1'!$B$2:$B$4</c:f>
              <c:numCache>
                <c:formatCode>0</c:formatCode>
                <c:ptCount val="3"/>
                <c:pt idx="0">
                  <c:v>8.9</c:v>
                </c:pt>
                <c:pt idx="1">
                  <c:v>13.6</c:v>
                </c:pt>
                <c:pt idx="2">
                  <c:v>77.5</c:v>
                </c:pt>
              </c:numCache>
            </c:numRef>
          </c:val>
          <c:extLst>
            <c:ext xmlns:c16="http://schemas.microsoft.com/office/drawing/2014/chart" uri="{C3380CC4-5D6E-409C-BE32-E72D297353CC}">
              <c16:uniqueId val="{00000000-7CBE-9949-A155-41248B3788AF}"/>
            </c:ext>
          </c:extLst>
        </c:ser>
        <c:dLbls>
          <c:showLegendKey val="0"/>
          <c:showVal val="0"/>
          <c:showCatName val="0"/>
          <c:showSerName val="0"/>
          <c:showPercent val="0"/>
          <c:showBubbleSize val="0"/>
          <c:showLeaderLines val="1"/>
        </c:dLbls>
        <c:firstSliceAng val="0"/>
        <c:holeSize val="50"/>
      </c:doughnutChart>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Word]Sheet1'!$A$2:$A$6</c:f>
              <c:strCache>
                <c:ptCount val="5"/>
                <c:pt idx="0">
                  <c:v>Daily or  almost daily</c:v>
                </c:pt>
                <c:pt idx="1">
                  <c:v>At least  once a week</c:v>
                </c:pt>
                <c:pt idx="2">
                  <c:v>At least  once a month</c:v>
                </c:pt>
                <c:pt idx="3">
                  <c:v>A few times  a year</c:v>
                </c:pt>
                <c:pt idx="4">
                  <c:v>Does not use  the internet</c:v>
                </c:pt>
              </c:strCache>
            </c:strRef>
          </c:cat>
          <c:val>
            <c:numRef>
              <c:f>'[Chart in Microsoft Word]Sheet1'!$B$2:$B$6</c:f>
              <c:numCache>
                <c:formatCode>0</c:formatCode>
                <c:ptCount val="5"/>
                <c:pt idx="0">
                  <c:v>11.5</c:v>
                </c:pt>
                <c:pt idx="1">
                  <c:v>7.9</c:v>
                </c:pt>
                <c:pt idx="2">
                  <c:v>4.7</c:v>
                </c:pt>
                <c:pt idx="3">
                  <c:v>1.3</c:v>
                </c:pt>
                <c:pt idx="4">
                  <c:v>74.599999999999994</c:v>
                </c:pt>
              </c:numCache>
            </c:numRef>
          </c:val>
          <c:extLst>
            <c:ext xmlns:c16="http://schemas.microsoft.com/office/drawing/2014/chart" uri="{C3380CC4-5D6E-409C-BE32-E72D297353CC}">
              <c16:uniqueId val="{00000000-7053-E742-926B-0CA206960FA8}"/>
            </c:ext>
          </c:extLst>
        </c:ser>
        <c:dLbls>
          <c:showLegendKey val="0"/>
          <c:showVal val="0"/>
          <c:showCatName val="0"/>
          <c:showSerName val="0"/>
          <c:showPercent val="0"/>
          <c:showBubbleSize val="0"/>
        </c:dLbls>
        <c:gapWidth val="150"/>
        <c:axId val="-2135710088"/>
        <c:axId val="-2135715160"/>
      </c:barChart>
      <c:catAx>
        <c:axId val="-2135710088"/>
        <c:scaling>
          <c:orientation val="minMax"/>
        </c:scaling>
        <c:delete val="0"/>
        <c:axPos val="b"/>
        <c:numFmt formatCode="General" sourceLinked="0"/>
        <c:majorTickMark val="out"/>
        <c:minorTickMark val="none"/>
        <c:tickLblPos val="nextTo"/>
        <c:crossAx val="-2135715160"/>
        <c:crosses val="autoZero"/>
        <c:auto val="1"/>
        <c:lblAlgn val="ctr"/>
        <c:lblOffset val="100"/>
        <c:noMultiLvlLbl val="0"/>
      </c:catAx>
      <c:valAx>
        <c:axId val="-2135715160"/>
        <c:scaling>
          <c:orientation val="minMax"/>
        </c:scaling>
        <c:delete val="0"/>
        <c:axPos val="l"/>
        <c:numFmt formatCode="0" sourceLinked="1"/>
        <c:majorTickMark val="out"/>
        <c:minorTickMark val="none"/>
        <c:tickLblPos val="nextTo"/>
        <c:crossAx val="-21357100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explosion val="25"/>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Word]Sheet1'!$A$2:$A$3</c:f>
              <c:strCache>
                <c:ptCount val="2"/>
                <c:pt idx="0">
                  <c:v>Yes</c:v>
                </c:pt>
                <c:pt idx="1">
                  <c:v>No</c:v>
                </c:pt>
              </c:strCache>
            </c:strRef>
          </c:cat>
          <c:val>
            <c:numRef>
              <c:f>'[Chart in Microsoft Word]Sheet1'!$B$2:$B$3</c:f>
              <c:numCache>
                <c:formatCode>0</c:formatCode>
                <c:ptCount val="2"/>
                <c:pt idx="0">
                  <c:v>20.2</c:v>
                </c:pt>
                <c:pt idx="1">
                  <c:v>79.8</c:v>
                </c:pt>
              </c:numCache>
            </c:numRef>
          </c:val>
          <c:extLst>
            <c:ext xmlns:c16="http://schemas.microsoft.com/office/drawing/2014/chart" uri="{C3380CC4-5D6E-409C-BE32-E72D297353CC}">
              <c16:uniqueId val="{00000000-4A55-5F43-9D7F-03232912D047}"/>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Word]Sheet1'!$A$2:$A$4</c:f>
              <c:strCache>
                <c:ptCount val="3"/>
                <c:pt idx="0">
                  <c:v>To find out about  political activities</c:v>
                </c:pt>
                <c:pt idx="1">
                  <c:v>To express opinions  about political issues</c:v>
                </c:pt>
                <c:pt idx="2">
                  <c:v>To research opposing  political opinions in Iraq</c:v>
                </c:pt>
              </c:strCache>
            </c:strRef>
          </c:cat>
          <c:val>
            <c:numRef>
              <c:f>'[Chart in Microsoft Word]Sheet1'!$B$2:$B$4</c:f>
              <c:numCache>
                <c:formatCode>0</c:formatCode>
                <c:ptCount val="3"/>
                <c:pt idx="0">
                  <c:v>58.9</c:v>
                </c:pt>
                <c:pt idx="1">
                  <c:v>35.1</c:v>
                </c:pt>
                <c:pt idx="2">
                  <c:v>34</c:v>
                </c:pt>
              </c:numCache>
            </c:numRef>
          </c:val>
          <c:extLst>
            <c:ext xmlns:c16="http://schemas.microsoft.com/office/drawing/2014/chart" uri="{C3380CC4-5D6E-409C-BE32-E72D297353CC}">
              <c16:uniqueId val="{00000000-DEA4-F547-B1BC-A8D2057C7076}"/>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Word]Sheet1'!$A$2:$A$3</c:f>
              <c:strCache>
                <c:ptCount val="2"/>
                <c:pt idx="0">
                  <c:v>Yes</c:v>
                </c:pt>
                <c:pt idx="1">
                  <c:v>No</c:v>
                </c:pt>
              </c:strCache>
            </c:strRef>
          </c:cat>
          <c:val>
            <c:numRef>
              <c:f>'[Chart in Microsoft Word]Sheet1'!$B$2:$B$3</c:f>
              <c:numCache>
                <c:formatCode>0</c:formatCode>
                <c:ptCount val="2"/>
                <c:pt idx="0">
                  <c:v>80.7</c:v>
                </c:pt>
                <c:pt idx="1">
                  <c:v>19.3</c:v>
                </c:pt>
              </c:numCache>
            </c:numRef>
          </c:val>
          <c:extLst>
            <c:ext xmlns:c16="http://schemas.microsoft.com/office/drawing/2014/chart" uri="{C3380CC4-5D6E-409C-BE32-E72D297353CC}">
              <c16:uniqueId val="{00000000-098A-2E44-B45A-1152722A92F0}"/>
            </c:ext>
          </c:extLst>
        </c:ser>
        <c:dLbls>
          <c:showLegendKey val="0"/>
          <c:showVal val="0"/>
          <c:showCatName val="0"/>
          <c:showSerName val="0"/>
          <c:showPercent val="0"/>
          <c:showBubbleSize val="0"/>
          <c:showLeaderLines val="1"/>
        </c:dLbls>
        <c:firstSliceAng val="0"/>
        <c:holeSize val="50"/>
      </c:doughnutChart>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Word]Sheet1'!$A$2:$A$4</c:f>
              <c:strCache>
                <c:ptCount val="3"/>
                <c:pt idx="0">
                  <c:v>Religious</c:v>
                </c:pt>
                <c:pt idx="1">
                  <c:v>Somewhat religious</c:v>
                </c:pt>
                <c:pt idx="2">
                  <c:v>Not religious</c:v>
                </c:pt>
              </c:strCache>
            </c:strRef>
          </c:cat>
          <c:val>
            <c:numRef>
              <c:f>'[Chart in Microsoft Word]Sheet1'!$B$2:$B$4</c:f>
              <c:numCache>
                <c:formatCode>0</c:formatCode>
                <c:ptCount val="3"/>
                <c:pt idx="0">
                  <c:v>40.9</c:v>
                </c:pt>
                <c:pt idx="1">
                  <c:v>53.6</c:v>
                </c:pt>
                <c:pt idx="2">
                  <c:v>5.6</c:v>
                </c:pt>
              </c:numCache>
            </c:numRef>
          </c:val>
          <c:extLst>
            <c:ext xmlns:c16="http://schemas.microsoft.com/office/drawing/2014/chart" uri="{C3380CC4-5D6E-409C-BE32-E72D297353CC}">
              <c16:uniqueId val="{00000000-C68D-C446-A773-6A82D2C24D1E}"/>
            </c:ext>
          </c:extLst>
        </c:ser>
        <c:dLbls>
          <c:showLegendKey val="0"/>
          <c:showVal val="0"/>
          <c:showCatName val="0"/>
          <c:showSerName val="0"/>
          <c:showPercent val="0"/>
          <c:showBubbleSize val="0"/>
          <c:showLeaderLines val="1"/>
        </c:dLbls>
        <c:firstSliceAng val="0"/>
        <c:holeSize val="50"/>
      </c:doughnutChart>
    </c:plotArea>
    <c:legend>
      <c:legendPos val="b"/>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percentStacked"/>
        <c:varyColors val="0"/>
        <c:ser>
          <c:idx val="0"/>
          <c:order val="0"/>
          <c:tx>
            <c:strRef>
              <c:f>'[Chart in Microsoft Word]Sheet1'!$A$8</c:f>
              <c:strCache>
                <c:ptCount val="1"/>
                <c:pt idx="0">
                  <c:v>Strongly 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Word]Sheet1'!$B$7:$D$7</c:f>
              <c:strCache>
                <c:ptCount val="3"/>
                <c:pt idx="0">
                  <c:v>Religious practices are private and should be separated from social and political life</c:v>
                </c:pt>
                <c:pt idx="1">
                  <c:v>Religious leaders should have influence over government decisions.</c:v>
                </c:pt>
                <c:pt idx="2">
                  <c:v>Religious leaders should not interfere in voters’ decisions in elections.</c:v>
                </c:pt>
              </c:strCache>
            </c:strRef>
          </c:cat>
          <c:val>
            <c:numRef>
              <c:f>'[Chart in Microsoft Word]Sheet1'!$B$8:$D$8</c:f>
              <c:numCache>
                <c:formatCode>0</c:formatCode>
                <c:ptCount val="3"/>
                <c:pt idx="0">
                  <c:v>28.7</c:v>
                </c:pt>
                <c:pt idx="1">
                  <c:v>10.5</c:v>
                </c:pt>
                <c:pt idx="2">
                  <c:v>31.4</c:v>
                </c:pt>
              </c:numCache>
            </c:numRef>
          </c:val>
          <c:extLst>
            <c:ext xmlns:c16="http://schemas.microsoft.com/office/drawing/2014/chart" uri="{C3380CC4-5D6E-409C-BE32-E72D297353CC}">
              <c16:uniqueId val="{00000000-8A31-114F-BDEA-457F90EF254D}"/>
            </c:ext>
          </c:extLst>
        </c:ser>
        <c:ser>
          <c:idx val="1"/>
          <c:order val="1"/>
          <c:tx>
            <c:strRef>
              <c:f>'[Chart in Microsoft Word]Sheet1'!$A$9</c:f>
              <c:strCache>
                <c:ptCount val="1"/>
                <c:pt idx="0">
                  <c:v>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Word]Sheet1'!$B$7:$D$7</c:f>
              <c:strCache>
                <c:ptCount val="3"/>
                <c:pt idx="0">
                  <c:v>Religious practices are private and should be separated from social and political life</c:v>
                </c:pt>
                <c:pt idx="1">
                  <c:v>Religious leaders should have influence over government decisions.</c:v>
                </c:pt>
                <c:pt idx="2">
                  <c:v>Religious leaders should not interfere in voters’ decisions in elections.</c:v>
                </c:pt>
              </c:strCache>
            </c:strRef>
          </c:cat>
          <c:val>
            <c:numRef>
              <c:f>'[Chart in Microsoft Word]Sheet1'!$B$9:$D$9</c:f>
              <c:numCache>
                <c:formatCode>0</c:formatCode>
                <c:ptCount val="3"/>
                <c:pt idx="0">
                  <c:v>39.299999999999997</c:v>
                </c:pt>
                <c:pt idx="1">
                  <c:v>30.4</c:v>
                </c:pt>
                <c:pt idx="2">
                  <c:v>49</c:v>
                </c:pt>
              </c:numCache>
            </c:numRef>
          </c:val>
          <c:extLst>
            <c:ext xmlns:c16="http://schemas.microsoft.com/office/drawing/2014/chart" uri="{C3380CC4-5D6E-409C-BE32-E72D297353CC}">
              <c16:uniqueId val="{00000001-8A31-114F-BDEA-457F90EF254D}"/>
            </c:ext>
          </c:extLst>
        </c:ser>
        <c:ser>
          <c:idx val="2"/>
          <c:order val="2"/>
          <c:tx>
            <c:strRef>
              <c:f>'[Chart in Microsoft Word]Sheet1'!$A$10</c:f>
              <c:strCache>
                <c:ptCount val="1"/>
                <c:pt idx="0">
                  <c:v>Disagree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Word]Sheet1'!$B$7:$D$7</c:f>
              <c:strCache>
                <c:ptCount val="3"/>
                <c:pt idx="0">
                  <c:v>Religious practices are private and should be separated from social and political life</c:v>
                </c:pt>
                <c:pt idx="1">
                  <c:v>Religious leaders should have influence over government decisions.</c:v>
                </c:pt>
                <c:pt idx="2">
                  <c:v>Religious leaders should not interfere in voters’ decisions in elections.</c:v>
                </c:pt>
              </c:strCache>
            </c:strRef>
          </c:cat>
          <c:val>
            <c:numRef>
              <c:f>'[Chart in Microsoft Word]Sheet1'!$B$10:$D$10</c:f>
              <c:numCache>
                <c:formatCode>0</c:formatCode>
                <c:ptCount val="3"/>
                <c:pt idx="0">
                  <c:v>24.1</c:v>
                </c:pt>
                <c:pt idx="1">
                  <c:v>43.7</c:v>
                </c:pt>
                <c:pt idx="2">
                  <c:v>15.2</c:v>
                </c:pt>
              </c:numCache>
            </c:numRef>
          </c:val>
          <c:extLst>
            <c:ext xmlns:c16="http://schemas.microsoft.com/office/drawing/2014/chart" uri="{C3380CC4-5D6E-409C-BE32-E72D297353CC}">
              <c16:uniqueId val="{00000002-8A31-114F-BDEA-457F90EF254D}"/>
            </c:ext>
          </c:extLst>
        </c:ser>
        <c:ser>
          <c:idx val="3"/>
          <c:order val="3"/>
          <c:tx>
            <c:strRef>
              <c:f>'[Chart in Microsoft Word]Sheet1'!$A$11</c:f>
              <c:strCache>
                <c:ptCount val="1"/>
                <c:pt idx="0">
                  <c:v>Strongly disagree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Word]Sheet1'!$B$7:$D$7</c:f>
              <c:strCache>
                <c:ptCount val="3"/>
                <c:pt idx="0">
                  <c:v>Religious practices are private and should be separated from social and political life</c:v>
                </c:pt>
                <c:pt idx="1">
                  <c:v>Religious leaders should have influence over government decisions.</c:v>
                </c:pt>
                <c:pt idx="2">
                  <c:v>Religious leaders should not interfere in voters’ decisions in elections.</c:v>
                </c:pt>
              </c:strCache>
            </c:strRef>
          </c:cat>
          <c:val>
            <c:numRef>
              <c:f>'[Chart in Microsoft Word]Sheet1'!$B$11:$D$11</c:f>
              <c:numCache>
                <c:formatCode>0</c:formatCode>
                <c:ptCount val="3"/>
                <c:pt idx="0">
                  <c:v>7.9</c:v>
                </c:pt>
                <c:pt idx="1">
                  <c:v>15.4</c:v>
                </c:pt>
                <c:pt idx="2">
                  <c:v>4.4000000000000004</c:v>
                </c:pt>
              </c:numCache>
            </c:numRef>
          </c:val>
          <c:extLst>
            <c:ext xmlns:c16="http://schemas.microsoft.com/office/drawing/2014/chart" uri="{C3380CC4-5D6E-409C-BE32-E72D297353CC}">
              <c16:uniqueId val="{00000003-8A31-114F-BDEA-457F90EF254D}"/>
            </c:ext>
          </c:extLst>
        </c:ser>
        <c:dLbls>
          <c:showLegendKey val="0"/>
          <c:showVal val="0"/>
          <c:showCatName val="0"/>
          <c:showSerName val="0"/>
          <c:showPercent val="0"/>
          <c:showBubbleSize val="0"/>
        </c:dLbls>
        <c:gapWidth val="150"/>
        <c:overlap val="100"/>
        <c:axId val="-2134145432"/>
        <c:axId val="-2134142296"/>
      </c:barChart>
      <c:catAx>
        <c:axId val="-2134145432"/>
        <c:scaling>
          <c:orientation val="minMax"/>
        </c:scaling>
        <c:delete val="0"/>
        <c:axPos val="b"/>
        <c:numFmt formatCode="General" sourceLinked="0"/>
        <c:majorTickMark val="out"/>
        <c:minorTickMark val="none"/>
        <c:tickLblPos val="nextTo"/>
        <c:crossAx val="-2134142296"/>
        <c:crosses val="autoZero"/>
        <c:auto val="1"/>
        <c:lblAlgn val="ctr"/>
        <c:lblOffset val="100"/>
        <c:noMultiLvlLbl val="0"/>
      </c:catAx>
      <c:valAx>
        <c:axId val="-2134142296"/>
        <c:scaling>
          <c:orientation val="minMax"/>
        </c:scaling>
        <c:delete val="0"/>
        <c:axPos val="l"/>
        <c:numFmt formatCode="0%" sourceLinked="1"/>
        <c:majorTickMark val="out"/>
        <c:minorTickMark val="none"/>
        <c:tickLblPos val="nextTo"/>
        <c:crossAx val="-2134145432"/>
        <c:crosses val="autoZero"/>
        <c:crossBetween val="between"/>
      </c:valAx>
    </c:plotArea>
    <c:legend>
      <c:legendPos val="b"/>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Yes, definitely</c:v>
                </c:pt>
                <c:pt idx="1">
                  <c:v>Yes</c:v>
                </c:pt>
                <c:pt idx="2">
                  <c:v>No, because they  would not win and  they do not want to  waste their money</c:v>
                </c:pt>
                <c:pt idx="3">
                  <c:v>No, they would not  participate on  principle</c:v>
                </c:pt>
              </c:strCache>
            </c:strRef>
          </c:cat>
          <c:val>
            <c:numRef>
              <c:f>'[Chart in Microsoft Word]Sheet1'!$B$2:$B$5</c:f>
              <c:numCache>
                <c:formatCode>0</c:formatCode>
                <c:ptCount val="4"/>
                <c:pt idx="0">
                  <c:v>10</c:v>
                </c:pt>
                <c:pt idx="1">
                  <c:v>23.7</c:v>
                </c:pt>
                <c:pt idx="2">
                  <c:v>29.7</c:v>
                </c:pt>
                <c:pt idx="3">
                  <c:v>36.5</c:v>
                </c:pt>
              </c:numCache>
            </c:numRef>
          </c:val>
          <c:extLst>
            <c:ext xmlns:c16="http://schemas.microsoft.com/office/drawing/2014/chart" uri="{C3380CC4-5D6E-409C-BE32-E72D297353CC}">
              <c16:uniqueId val="{00000000-10B3-5D42-B5FA-708653C47CEE}"/>
            </c:ext>
          </c:extLst>
        </c:ser>
        <c:dLbls>
          <c:showLegendKey val="0"/>
          <c:showVal val="0"/>
          <c:showCatName val="0"/>
          <c:showSerName val="0"/>
          <c:showPercent val="0"/>
          <c:showBubbleSize val="0"/>
        </c:dLbls>
        <c:gapWidth val="150"/>
        <c:axId val="-2134567464"/>
        <c:axId val="-2134574024"/>
      </c:barChart>
      <c:catAx>
        <c:axId val="-2134567464"/>
        <c:scaling>
          <c:orientation val="minMax"/>
        </c:scaling>
        <c:delete val="0"/>
        <c:axPos val="b"/>
        <c:numFmt formatCode="General" sourceLinked="0"/>
        <c:majorTickMark val="out"/>
        <c:minorTickMark val="none"/>
        <c:tickLblPos val="nextTo"/>
        <c:crossAx val="-2134574024"/>
        <c:crosses val="autoZero"/>
        <c:auto val="1"/>
        <c:lblAlgn val="ctr"/>
        <c:lblOffset val="100"/>
        <c:noMultiLvlLbl val="0"/>
      </c:catAx>
      <c:valAx>
        <c:axId val="-2134574024"/>
        <c:scaling>
          <c:orientation val="minMax"/>
          <c:max val="100"/>
        </c:scaling>
        <c:delete val="0"/>
        <c:axPos val="l"/>
        <c:numFmt formatCode="0" sourceLinked="1"/>
        <c:majorTickMark val="out"/>
        <c:minorTickMark val="none"/>
        <c:tickLblPos val="nextTo"/>
        <c:crossAx val="-2134567464"/>
        <c:crosses val="autoZero"/>
        <c:crossBetween val="between"/>
        <c:majorUnit val="10"/>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Strongly agree</c:v>
                </c:pt>
                <c:pt idx="1">
                  <c:v>Agree</c:v>
                </c:pt>
                <c:pt idx="2">
                  <c:v>Disagree</c:v>
                </c:pt>
                <c:pt idx="3">
                  <c:v>Strongly disagree</c:v>
                </c:pt>
              </c:strCache>
            </c:strRef>
          </c:cat>
          <c:val>
            <c:numRef>
              <c:f>'[Chart in Microsoft Word]Sheet1'!$B$2:$B$5</c:f>
              <c:numCache>
                <c:formatCode>0</c:formatCode>
                <c:ptCount val="4"/>
                <c:pt idx="0">
                  <c:v>7.6</c:v>
                </c:pt>
                <c:pt idx="1">
                  <c:v>24.3</c:v>
                </c:pt>
                <c:pt idx="2">
                  <c:v>38.4</c:v>
                </c:pt>
                <c:pt idx="3">
                  <c:v>29.7</c:v>
                </c:pt>
              </c:numCache>
            </c:numRef>
          </c:val>
          <c:extLst>
            <c:ext xmlns:c16="http://schemas.microsoft.com/office/drawing/2014/chart" uri="{C3380CC4-5D6E-409C-BE32-E72D297353CC}">
              <c16:uniqueId val="{00000000-AC76-7348-8D39-B3A1CF1C98B2}"/>
            </c:ext>
          </c:extLst>
        </c:ser>
        <c:dLbls>
          <c:showLegendKey val="0"/>
          <c:showVal val="0"/>
          <c:showCatName val="0"/>
          <c:showSerName val="0"/>
          <c:showPercent val="0"/>
          <c:showBubbleSize val="0"/>
        </c:dLbls>
        <c:gapWidth val="150"/>
        <c:axId val="-2134610920"/>
        <c:axId val="-2134620088"/>
      </c:barChart>
      <c:catAx>
        <c:axId val="-2134610920"/>
        <c:scaling>
          <c:orientation val="minMax"/>
        </c:scaling>
        <c:delete val="0"/>
        <c:axPos val="b"/>
        <c:numFmt formatCode="General" sourceLinked="0"/>
        <c:majorTickMark val="out"/>
        <c:minorTickMark val="none"/>
        <c:tickLblPos val="nextTo"/>
        <c:crossAx val="-2134620088"/>
        <c:crosses val="autoZero"/>
        <c:auto val="1"/>
        <c:lblAlgn val="ctr"/>
        <c:lblOffset val="100"/>
        <c:noMultiLvlLbl val="0"/>
      </c:catAx>
      <c:valAx>
        <c:axId val="-2134620088"/>
        <c:scaling>
          <c:orientation val="minMax"/>
        </c:scaling>
        <c:delete val="0"/>
        <c:axPos val="l"/>
        <c:numFmt formatCode="0" sourceLinked="1"/>
        <c:majorTickMark val="out"/>
        <c:minorTickMark val="none"/>
        <c:tickLblPos val="nextTo"/>
        <c:crossAx val="-2134610920"/>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Constitutes an obstacle to a great extent</c:v>
                </c:pt>
                <c:pt idx="1">
                  <c:v>Constitutes an obstacle to a medium extent</c:v>
                </c:pt>
                <c:pt idx="2">
                  <c:v>Constitutes an obstacle to a limited extent</c:v>
                </c:pt>
                <c:pt idx="3">
                  <c:v>Does not constitute an obstacle whatsoever </c:v>
                </c:pt>
              </c:strCache>
            </c:strRef>
          </c:cat>
          <c:val>
            <c:numRef>
              <c:f>'[Chart in Microsoft Word]Sheet1'!$B$2:$B$5</c:f>
              <c:numCache>
                <c:formatCode>0</c:formatCode>
                <c:ptCount val="4"/>
                <c:pt idx="0">
                  <c:v>53.8</c:v>
                </c:pt>
                <c:pt idx="1">
                  <c:v>33</c:v>
                </c:pt>
                <c:pt idx="2">
                  <c:v>9.8000000000000007</c:v>
                </c:pt>
                <c:pt idx="3">
                  <c:v>3.4</c:v>
                </c:pt>
              </c:numCache>
            </c:numRef>
          </c:val>
          <c:extLst>
            <c:ext xmlns:c16="http://schemas.microsoft.com/office/drawing/2014/chart" uri="{C3380CC4-5D6E-409C-BE32-E72D297353CC}">
              <c16:uniqueId val="{00000000-3A48-3242-9772-6C3B962EFD3F}"/>
            </c:ext>
          </c:extLst>
        </c:ser>
        <c:dLbls>
          <c:showLegendKey val="0"/>
          <c:showVal val="0"/>
          <c:showCatName val="0"/>
          <c:showSerName val="0"/>
          <c:showPercent val="0"/>
          <c:showBubbleSize val="0"/>
        </c:dLbls>
        <c:gapWidth val="150"/>
        <c:axId val="-2136385848"/>
        <c:axId val="-2136382872"/>
      </c:barChart>
      <c:catAx>
        <c:axId val="-2136385848"/>
        <c:scaling>
          <c:orientation val="minMax"/>
        </c:scaling>
        <c:delete val="0"/>
        <c:axPos val="b"/>
        <c:numFmt formatCode="General" sourceLinked="0"/>
        <c:majorTickMark val="out"/>
        <c:minorTickMark val="none"/>
        <c:tickLblPos val="nextTo"/>
        <c:crossAx val="-2136382872"/>
        <c:crosses val="autoZero"/>
        <c:auto val="1"/>
        <c:lblAlgn val="ctr"/>
        <c:lblOffset val="100"/>
        <c:noMultiLvlLbl val="0"/>
      </c:catAx>
      <c:valAx>
        <c:axId val="-2136382872"/>
        <c:scaling>
          <c:orientation val="minMax"/>
          <c:max val="100"/>
        </c:scaling>
        <c:delete val="0"/>
        <c:axPos val="l"/>
        <c:numFmt formatCode="0" sourceLinked="1"/>
        <c:majorTickMark val="out"/>
        <c:minorTickMark val="none"/>
        <c:tickLblPos val="nextTo"/>
        <c:crossAx val="-2136385848"/>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Word]Sheet1'!$B$1</c:f>
              <c:strCache>
                <c:ptCount val="1"/>
                <c:pt idx="0">
                  <c:v>Constitutes an obstacle to a great extent</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 </c:v>
                </c:pt>
                <c:pt idx="1">
                  <c:v>Kurdish</c:v>
                </c:pt>
                <c:pt idx="2">
                  <c:v>Assyrian</c:v>
                </c:pt>
              </c:strCache>
            </c:strRef>
          </c:cat>
          <c:val>
            <c:numRef>
              <c:f>'[Chart in Microsoft Word]Sheet1'!$B$2:$B$4</c:f>
              <c:numCache>
                <c:formatCode>0</c:formatCode>
                <c:ptCount val="3"/>
                <c:pt idx="0">
                  <c:v>58.4</c:v>
                </c:pt>
                <c:pt idx="1">
                  <c:v>25.7</c:v>
                </c:pt>
                <c:pt idx="2">
                  <c:v>50</c:v>
                </c:pt>
              </c:numCache>
            </c:numRef>
          </c:val>
          <c:extLst>
            <c:ext xmlns:c16="http://schemas.microsoft.com/office/drawing/2014/chart" uri="{C3380CC4-5D6E-409C-BE32-E72D297353CC}">
              <c16:uniqueId val="{00000000-EEBB-FB47-AEDC-92127F794552}"/>
            </c:ext>
          </c:extLst>
        </c:ser>
        <c:ser>
          <c:idx val="1"/>
          <c:order val="1"/>
          <c:tx>
            <c:strRef>
              <c:f>'[Chart in Microsoft Word]Sheet1'!$C$1</c:f>
              <c:strCache>
                <c:ptCount val="1"/>
                <c:pt idx="0">
                  <c:v>Constitutes an obstacle to a medium extent</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 </c:v>
                </c:pt>
                <c:pt idx="1">
                  <c:v>Kurdish</c:v>
                </c:pt>
                <c:pt idx="2">
                  <c:v>Assyrian</c:v>
                </c:pt>
              </c:strCache>
            </c:strRef>
          </c:cat>
          <c:val>
            <c:numRef>
              <c:f>'[Chart in Microsoft Word]Sheet1'!$C$2:$C$4</c:f>
              <c:numCache>
                <c:formatCode>0</c:formatCode>
                <c:ptCount val="3"/>
                <c:pt idx="0">
                  <c:v>31.7</c:v>
                </c:pt>
                <c:pt idx="1">
                  <c:v>41.3</c:v>
                </c:pt>
                <c:pt idx="2">
                  <c:v>30</c:v>
                </c:pt>
              </c:numCache>
            </c:numRef>
          </c:val>
          <c:extLst>
            <c:ext xmlns:c16="http://schemas.microsoft.com/office/drawing/2014/chart" uri="{C3380CC4-5D6E-409C-BE32-E72D297353CC}">
              <c16:uniqueId val="{00000001-EEBB-FB47-AEDC-92127F794552}"/>
            </c:ext>
          </c:extLst>
        </c:ser>
        <c:ser>
          <c:idx val="2"/>
          <c:order val="2"/>
          <c:tx>
            <c:strRef>
              <c:f>'[Chart in Microsoft Word]Sheet1'!$D$1</c:f>
              <c:strCache>
                <c:ptCount val="1"/>
                <c:pt idx="0">
                  <c:v>Constitutes an obstacle to a limited extent</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 </c:v>
                </c:pt>
                <c:pt idx="1">
                  <c:v>Kurdish</c:v>
                </c:pt>
                <c:pt idx="2">
                  <c:v>Assyrian</c:v>
                </c:pt>
              </c:strCache>
            </c:strRef>
          </c:cat>
          <c:val>
            <c:numRef>
              <c:f>'[Chart in Microsoft Word]Sheet1'!$D$2:$D$4</c:f>
              <c:numCache>
                <c:formatCode>0</c:formatCode>
                <c:ptCount val="3"/>
                <c:pt idx="0">
                  <c:v>8</c:v>
                </c:pt>
                <c:pt idx="1">
                  <c:v>20.399999999999999</c:v>
                </c:pt>
                <c:pt idx="2">
                  <c:v>15</c:v>
                </c:pt>
              </c:numCache>
            </c:numRef>
          </c:val>
          <c:extLst>
            <c:ext xmlns:c16="http://schemas.microsoft.com/office/drawing/2014/chart" uri="{C3380CC4-5D6E-409C-BE32-E72D297353CC}">
              <c16:uniqueId val="{00000002-EEBB-FB47-AEDC-92127F794552}"/>
            </c:ext>
          </c:extLst>
        </c:ser>
        <c:ser>
          <c:idx val="3"/>
          <c:order val="3"/>
          <c:tx>
            <c:strRef>
              <c:f>'[Chart in Microsoft Word]Sheet1'!$E$1</c:f>
              <c:strCache>
                <c:ptCount val="1"/>
                <c:pt idx="0">
                  <c:v>Does not constitute and obstacle whatsoever</c:v>
                </c:pt>
              </c:strCache>
            </c:strRef>
          </c:tx>
          <c:spPr>
            <a:solidFill>
              <a:schemeClr val="accent5">
                <a:lumMod val="50000"/>
              </a:schemeClr>
            </a:soli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 </c:v>
                </c:pt>
                <c:pt idx="1">
                  <c:v>Kurdish</c:v>
                </c:pt>
                <c:pt idx="2">
                  <c:v>Assyrian</c:v>
                </c:pt>
              </c:strCache>
            </c:strRef>
          </c:cat>
          <c:val>
            <c:numRef>
              <c:f>'[Chart in Microsoft Word]Sheet1'!$E$2:$E$4</c:f>
              <c:numCache>
                <c:formatCode>0</c:formatCode>
                <c:ptCount val="3"/>
                <c:pt idx="0">
                  <c:v>1.9</c:v>
                </c:pt>
                <c:pt idx="1">
                  <c:v>12.6</c:v>
                </c:pt>
                <c:pt idx="2">
                  <c:v>5</c:v>
                </c:pt>
              </c:numCache>
            </c:numRef>
          </c:val>
          <c:extLst>
            <c:ext xmlns:c16="http://schemas.microsoft.com/office/drawing/2014/chart" uri="{C3380CC4-5D6E-409C-BE32-E72D297353CC}">
              <c16:uniqueId val="{00000003-EEBB-FB47-AEDC-92127F794552}"/>
            </c:ext>
          </c:extLst>
        </c:ser>
        <c:dLbls>
          <c:showLegendKey val="0"/>
          <c:showVal val="0"/>
          <c:showCatName val="0"/>
          <c:showSerName val="0"/>
          <c:showPercent val="0"/>
          <c:showBubbleSize val="0"/>
        </c:dLbls>
        <c:gapWidth val="150"/>
        <c:axId val="-2134655832"/>
        <c:axId val="-2134649656"/>
      </c:barChart>
      <c:catAx>
        <c:axId val="-2134655832"/>
        <c:scaling>
          <c:orientation val="minMax"/>
        </c:scaling>
        <c:delete val="0"/>
        <c:axPos val="b"/>
        <c:numFmt formatCode="General" sourceLinked="0"/>
        <c:majorTickMark val="out"/>
        <c:minorTickMark val="none"/>
        <c:tickLblPos val="nextTo"/>
        <c:crossAx val="-2134649656"/>
        <c:crosses val="autoZero"/>
        <c:auto val="1"/>
        <c:lblAlgn val="ctr"/>
        <c:lblOffset val="100"/>
        <c:noMultiLvlLbl val="0"/>
      </c:catAx>
      <c:valAx>
        <c:axId val="-2134649656"/>
        <c:scaling>
          <c:orientation val="minMax"/>
        </c:scaling>
        <c:delete val="0"/>
        <c:axPos val="l"/>
        <c:numFmt formatCode="0" sourceLinked="1"/>
        <c:majorTickMark val="out"/>
        <c:minorTickMark val="none"/>
        <c:tickLblPos val="nextTo"/>
        <c:crossAx val="-2134655832"/>
        <c:crosses val="autoZero"/>
        <c:crossBetween val="between"/>
      </c:valAx>
    </c:plotArea>
    <c:legend>
      <c:legendPos val="b"/>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61317104853418802"/>
          <c:y val="5.0925925925925902E-2"/>
          <c:w val="0.33782285688865199"/>
          <c:h val="0.67083369787110003"/>
        </c:manualLayout>
      </c:layout>
      <c:barChart>
        <c:barDir val="bar"/>
        <c:grouping val="clustered"/>
        <c:varyColors val="0"/>
        <c:ser>
          <c:idx val="0"/>
          <c:order val="0"/>
          <c:tx>
            <c:strRef>
              <c:f>'[Chart in Microsoft Word]Sheet1'!$B$1</c:f>
              <c:strCache>
                <c:ptCount val="1"/>
                <c:pt idx="0">
                  <c:v>Agree</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Enact laws in accordance with the people’s wishes.</c:v>
                </c:pt>
                <c:pt idx="1">
                  <c:v>Enact laws in accordance with Islamic law</c:v>
                </c:pt>
                <c:pt idx="2">
                  <c:v>Enact laws in accordance with citizens’ wishes with regard to certain subjects and in accordance with Islamic law with regard to other subjects</c:v>
                </c:pt>
              </c:strCache>
            </c:strRef>
          </c:cat>
          <c:val>
            <c:numRef>
              <c:f>'[Chart in Microsoft Word]Sheet1'!$B$2:$B$4</c:f>
              <c:numCache>
                <c:formatCode>0</c:formatCode>
                <c:ptCount val="3"/>
                <c:pt idx="0">
                  <c:v>28.2</c:v>
                </c:pt>
                <c:pt idx="1">
                  <c:v>73.8</c:v>
                </c:pt>
                <c:pt idx="2">
                  <c:v>81</c:v>
                </c:pt>
              </c:numCache>
            </c:numRef>
          </c:val>
          <c:extLst>
            <c:ext xmlns:c16="http://schemas.microsoft.com/office/drawing/2014/chart" uri="{C3380CC4-5D6E-409C-BE32-E72D297353CC}">
              <c16:uniqueId val="{00000000-C03E-1D47-A789-8D1EC9022FC6}"/>
            </c:ext>
          </c:extLst>
        </c:ser>
        <c:ser>
          <c:idx val="1"/>
          <c:order val="1"/>
          <c:tx>
            <c:strRef>
              <c:f>'[Chart in Microsoft Word]Sheet1'!$C$1</c:f>
              <c:strCache>
                <c:ptCount val="1"/>
                <c:pt idx="0">
                  <c:v>Disagree</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Enact laws in accordance with the people’s wishes.</c:v>
                </c:pt>
                <c:pt idx="1">
                  <c:v>Enact laws in accordance with Islamic law</c:v>
                </c:pt>
                <c:pt idx="2">
                  <c:v>Enact laws in accordance with citizens’ wishes with regard to certain subjects and in accordance with Islamic law with regard to other subjects</c:v>
                </c:pt>
              </c:strCache>
            </c:strRef>
          </c:cat>
          <c:val>
            <c:numRef>
              <c:f>'[Chart in Microsoft Word]Sheet1'!$C$2:$C$4</c:f>
              <c:numCache>
                <c:formatCode>0</c:formatCode>
                <c:ptCount val="3"/>
                <c:pt idx="0">
                  <c:v>71.8</c:v>
                </c:pt>
                <c:pt idx="1">
                  <c:v>26.2</c:v>
                </c:pt>
                <c:pt idx="2">
                  <c:v>19</c:v>
                </c:pt>
              </c:numCache>
            </c:numRef>
          </c:val>
          <c:extLst>
            <c:ext xmlns:c16="http://schemas.microsoft.com/office/drawing/2014/chart" uri="{C3380CC4-5D6E-409C-BE32-E72D297353CC}">
              <c16:uniqueId val="{00000001-C03E-1D47-A789-8D1EC9022FC6}"/>
            </c:ext>
          </c:extLst>
        </c:ser>
        <c:dLbls>
          <c:showLegendKey val="0"/>
          <c:showVal val="0"/>
          <c:showCatName val="0"/>
          <c:showSerName val="0"/>
          <c:showPercent val="0"/>
          <c:showBubbleSize val="0"/>
        </c:dLbls>
        <c:gapWidth val="150"/>
        <c:axId val="-2134733352"/>
        <c:axId val="-2134722632"/>
      </c:barChart>
      <c:catAx>
        <c:axId val="-2134733352"/>
        <c:scaling>
          <c:orientation val="minMax"/>
        </c:scaling>
        <c:delete val="0"/>
        <c:axPos val="l"/>
        <c:numFmt formatCode="General" sourceLinked="0"/>
        <c:majorTickMark val="out"/>
        <c:minorTickMark val="none"/>
        <c:tickLblPos val="nextTo"/>
        <c:crossAx val="-2134722632"/>
        <c:crosses val="autoZero"/>
        <c:auto val="1"/>
        <c:lblAlgn val="ctr"/>
        <c:lblOffset val="100"/>
        <c:noMultiLvlLbl val="0"/>
      </c:catAx>
      <c:valAx>
        <c:axId val="-2134722632"/>
        <c:scaling>
          <c:orientation val="minMax"/>
        </c:scaling>
        <c:delete val="0"/>
        <c:axPos val="b"/>
        <c:numFmt formatCode="0" sourceLinked="1"/>
        <c:majorTickMark val="out"/>
        <c:minorTickMark val="none"/>
        <c:tickLblPos val="nextTo"/>
        <c:crossAx val="-2134733352"/>
        <c:crosses val="autoZero"/>
        <c:crossBetween val="between"/>
      </c:valAx>
    </c:plotArea>
    <c:legend>
      <c:legendPos val="b"/>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Word]Sheet1'!$B$1</c:f>
              <c:strCache>
                <c:ptCount val="1"/>
                <c:pt idx="0">
                  <c:v>Strongly agree</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Word]Sheet1'!$A$2:$A$3</c:f>
              <c:strCache>
                <c:ptCount val="2"/>
                <c:pt idx="0">
                  <c:v>Male</c:v>
                </c:pt>
                <c:pt idx="1">
                  <c:v>Female</c:v>
                </c:pt>
              </c:strCache>
            </c:strRef>
          </c:cat>
          <c:val>
            <c:numRef>
              <c:f>'[Chart in Microsoft Word]Sheet1'!$B$2:$B$3</c:f>
              <c:numCache>
                <c:formatCode>0</c:formatCode>
                <c:ptCount val="2"/>
                <c:pt idx="0">
                  <c:v>46.5</c:v>
                </c:pt>
                <c:pt idx="1">
                  <c:v>26.8</c:v>
                </c:pt>
              </c:numCache>
            </c:numRef>
          </c:val>
          <c:extLst>
            <c:ext xmlns:c16="http://schemas.microsoft.com/office/drawing/2014/chart" uri="{C3380CC4-5D6E-409C-BE32-E72D297353CC}">
              <c16:uniqueId val="{00000000-C64E-9046-AE19-D95F957EE573}"/>
            </c:ext>
          </c:extLst>
        </c:ser>
        <c:ser>
          <c:idx val="1"/>
          <c:order val="1"/>
          <c:tx>
            <c:strRef>
              <c:f>'[Chart in Microsoft Word]Sheet1'!$C$1</c:f>
              <c:strCache>
                <c:ptCount val="1"/>
                <c:pt idx="0">
                  <c:v>Agree</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Word]Sheet1'!$A$2:$A$3</c:f>
              <c:strCache>
                <c:ptCount val="2"/>
                <c:pt idx="0">
                  <c:v>Male</c:v>
                </c:pt>
                <c:pt idx="1">
                  <c:v>Female</c:v>
                </c:pt>
              </c:strCache>
            </c:strRef>
          </c:cat>
          <c:val>
            <c:numRef>
              <c:f>'[Chart in Microsoft Word]Sheet1'!$C$2:$C$3</c:f>
              <c:numCache>
                <c:formatCode>0</c:formatCode>
                <c:ptCount val="2"/>
                <c:pt idx="0">
                  <c:v>37.6</c:v>
                </c:pt>
                <c:pt idx="1">
                  <c:v>34.9</c:v>
                </c:pt>
              </c:numCache>
            </c:numRef>
          </c:val>
          <c:extLst>
            <c:ext xmlns:c16="http://schemas.microsoft.com/office/drawing/2014/chart" uri="{C3380CC4-5D6E-409C-BE32-E72D297353CC}">
              <c16:uniqueId val="{00000001-C64E-9046-AE19-D95F957EE573}"/>
            </c:ext>
          </c:extLst>
        </c:ser>
        <c:ser>
          <c:idx val="2"/>
          <c:order val="2"/>
          <c:tx>
            <c:strRef>
              <c:f>'[Chart in Microsoft Word]Sheet1'!$D$1</c:f>
              <c:strCache>
                <c:ptCount val="1"/>
                <c:pt idx="0">
                  <c:v>Disagree</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Word]Sheet1'!$A$2:$A$3</c:f>
              <c:strCache>
                <c:ptCount val="2"/>
                <c:pt idx="0">
                  <c:v>Male</c:v>
                </c:pt>
                <c:pt idx="1">
                  <c:v>Female</c:v>
                </c:pt>
              </c:strCache>
            </c:strRef>
          </c:cat>
          <c:val>
            <c:numRef>
              <c:f>'[Chart in Microsoft Word]Sheet1'!$D$2:$D$3</c:f>
              <c:numCache>
                <c:formatCode>0</c:formatCode>
                <c:ptCount val="2"/>
                <c:pt idx="0">
                  <c:v>13</c:v>
                </c:pt>
                <c:pt idx="1">
                  <c:v>30.6</c:v>
                </c:pt>
              </c:numCache>
            </c:numRef>
          </c:val>
          <c:extLst>
            <c:ext xmlns:c16="http://schemas.microsoft.com/office/drawing/2014/chart" uri="{C3380CC4-5D6E-409C-BE32-E72D297353CC}">
              <c16:uniqueId val="{00000002-C64E-9046-AE19-D95F957EE573}"/>
            </c:ext>
          </c:extLst>
        </c:ser>
        <c:ser>
          <c:idx val="3"/>
          <c:order val="3"/>
          <c:tx>
            <c:strRef>
              <c:f>'[Chart in Microsoft Word]Sheet1'!$E$1</c:f>
              <c:strCache>
                <c:ptCount val="1"/>
                <c:pt idx="0">
                  <c:v>Strongly disagree</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Word]Sheet1'!$A$2:$A$3</c:f>
              <c:strCache>
                <c:ptCount val="2"/>
                <c:pt idx="0">
                  <c:v>Male</c:v>
                </c:pt>
                <c:pt idx="1">
                  <c:v>Female</c:v>
                </c:pt>
              </c:strCache>
            </c:strRef>
          </c:cat>
          <c:val>
            <c:numRef>
              <c:f>'[Chart in Microsoft Word]Sheet1'!$E$2:$E$3</c:f>
              <c:numCache>
                <c:formatCode>0</c:formatCode>
                <c:ptCount val="2"/>
                <c:pt idx="0">
                  <c:v>2.9</c:v>
                </c:pt>
                <c:pt idx="1">
                  <c:v>7.7</c:v>
                </c:pt>
              </c:numCache>
            </c:numRef>
          </c:val>
          <c:extLst>
            <c:ext xmlns:c16="http://schemas.microsoft.com/office/drawing/2014/chart" uri="{C3380CC4-5D6E-409C-BE32-E72D297353CC}">
              <c16:uniqueId val="{00000003-C64E-9046-AE19-D95F957EE573}"/>
            </c:ext>
          </c:extLst>
        </c:ser>
        <c:dLbls>
          <c:showLegendKey val="0"/>
          <c:showVal val="0"/>
          <c:showCatName val="0"/>
          <c:showSerName val="0"/>
          <c:showPercent val="0"/>
          <c:showBubbleSize val="0"/>
        </c:dLbls>
        <c:gapWidth val="150"/>
        <c:axId val="-2134810856"/>
        <c:axId val="-2134821288"/>
      </c:barChart>
      <c:catAx>
        <c:axId val="-2134810856"/>
        <c:scaling>
          <c:orientation val="minMax"/>
        </c:scaling>
        <c:delete val="0"/>
        <c:axPos val="b"/>
        <c:numFmt formatCode="General" sourceLinked="0"/>
        <c:majorTickMark val="out"/>
        <c:minorTickMark val="none"/>
        <c:tickLblPos val="nextTo"/>
        <c:crossAx val="-2134821288"/>
        <c:crosses val="autoZero"/>
        <c:auto val="1"/>
        <c:lblAlgn val="ctr"/>
        <c:lblOffset val="100"/>
        <c:noMultiLvlLbl val="0"/>
      </c:catAx>
      <c:valAx>
        <c:axId val="-2134821288"/>
        <c:scaling>
          <c:orientation val="minMax"/>
        </c:scaling>
        <c:delete val="0"/>
        <c:axPos val="l"/>
        <c:numFmt formatCode="0" sourceLinked="1"/>
        <c:majorTickMark val="out"/>
        <c:minorTickMark val="none"/>
        <c:tickLblPos val="nextTo"/>
        <c:crossAx val="-213481085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296083770778653"/>
          <c:y val="0.10675233304170299"/>
          <c:w val="0.44394378827646502"/>
          <c:h val="0.73990631379410898"/>
        </c:manualLayout>
      </c:layout>
      <c:pieChart>
        <c:varyColors val="1"/>
        <c:ser>
          <c:idx val="0"/>
          <c:order val="0"/>
          <c:explosion val="25"/>
          <c:dPt>
            <c:idx val="1"/>
            <c:bubble3D val="0"/>
            <c:spPr>
              <a:solidFill>
                <a:schemeClr val="accent5">
                  <a:lumMod val="75000"/>
                </a:schemeClr>
              </a:solidFill>
            </c:spPr>
            <c:extLst>
              <c:ext xmlns:c16="http://schemas.microsoft.com/office/drawing/2014/chart" uri="{C3380CC4-5D6E-409C-BE32-E72D297353CC}">
                <c16:uniqueId val="{00000001-2134-E248-ACD3-670B5578F49B}"/>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Word]Sheet1'!$A$2:$A$3</c:f>
              <c:strCache>
                <c:ptCount val="2"/>
                <c:pt idx="0">
                  <c:v>Most people are trustworthy</c:v>
                </c:pt>
                <c:pt idx="1">
                  <c:v>Most people are not trustworthy</c:v>
                </c:pt>
              </c:strCache>
            </c:strRef>
          </c:cat>
          <c:val>
            <c:numRef>
              <c:f>'[Chart in Microsoft Word]Sheet1'!$B$2:$B$3</c:f>
              <c:numCache>
                <c:formatCode>0</c:formatCode>
                <c:ptCount val="2"/>
                <c:pt idx="0">
                  <c:v>42.8</c:v>
                </c:pt>
                <c:pt idx="1">
                  <c:v>57.2</c:v>
                </c:pt>
              </c:numCache>
            </c:numRef>
          </c:val>
          <c:extLst>
            <c:ext xmlns:c16="http://schemas.microsoft.com/office/drawing/2014/chart" uri="{C3380CC4-5D6E-409C-BE32-E72D297353CC}">
              <c16:uniqueId val="{00000002-2134-E248-ACD3-670B5578F49B}"/>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Strongly agree</c:v>
                </c:pt>
                <c:pt idx="1">
                  <c:v>Agree</c:v>
                </c:pt>
                <c:pt idx="2">
                  <c:v>Disagree</c:v>
                </c:pt>
                <c:pt idx="3">
                  <c:v>Strongly disagree</c:v>
                </c:pt>
              </c:strCache>
            </c:strRef>
          </c:cat>
          <c:val>
            <c:numRef>
              <c:f>'[Chart in Microsoft Word]Sheet1'!$B$2:$B$5</c:f>
              <c:numCache>
                <c:formatCode>0</c:formatCode>
                <c:ptCount val="4"/>
                <c:pt idx="0">
                  <c:v>5.5</c:v>
                </c:pt>
                <c:pt idx="1">
                  <c:v>17.5</c:v>
                </c:pt>
                <c:pt idx="2">
                  <c:v>50</c:v>
                </c:pt>
                <c:pt idx="3">
                  <c:v>27</c:v>
                </c:pt>
              </c:numCache>
            </c:numRef>
          </c:val>
          <c:extLst>
            <c:ext xmlns:c16="http://schemas.microsoft.com/office/drawing/2014/chart" uri="{C3380CC4-5D6E-409C-BE32-E72D297353CC}">
              <c16:uniqueId val="{00000000-2CDA-394D-BB77-94502B489711}"/>
            </c:ext>
          </c:extLst>
        </c:ser>
        <c:dLbls>
          <c:showLegendKey val="0"/>
          <c:showVal val="0"/>
          <c:showCatName val="0"/>
          <c:showSerName val="0"/>
          <c:showPercent val="0"/>
          <c:showBubbleSize val="0"/>
        </c:dLbls>
        <c:gapWidth val="150"/>
        <c:axId val="-2135775224"/>
        <c:axId val="-2135792184"/>
      </c:barChart>
      <c:catAx>
        <c:axId val="-2135775224"/>
        <c:scaling>
          <c:orientation val="minMax"/>
        </c:scaling>
        <c:delete val="0"/>
        <c:axPos val="b"/>
        <c:numFmt formatCode="General" sourceLinked="0"/>
        <c:majorTickMark val="out"/>
        <c:minorTickMark val="none"/>
        <c:tickLblPos val="nextTo"/>
        <c:crossAx val="-2135792184"/>
        <c:crosses val="autoZero"/>
        <c:auto val="1"/>
        <c:lblAlgn val="ctr"/>
        <c:lblOffset val="100"/>
        <c:noMultiLvlLbl val="0"/>
      </c:catAx>
      <c:valAx>
        <c:axId val="-2135792184"/>
        <c:scaling>
          <c:orientation val="minMax"/>
          <c:max val="100"/>
        </c:scaling>
        <c:delete val="0"/>
        <c:axPos val="l"/>
        <c:numFmt formatCode="0" sourceLinked="1"/>
        <c:majorTickMark val="out"/>
        <c:minorTickMark val="none"/>
        <c:tickLblPos val="nextTo"/>
        <c:crossAx val="-2135775224"/>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Word]Sheet1'!$A$2:$A$6</c:f>
              <c:strCache>
                <c:ptCount val="5"/>
                <c:pt idx="0">
                  <c:v>Very good</c:v>
                </c:pt>
                <c:pt idx="1">
                  <c:v>Good</c:v>
                </c:pt>
                <c:pt idx="2">
                  <c:v>Neither good nor bad</c:v>
                </c:pt>
                <c:pt idx="3">
                  <c:v>Bad</c:v>
                </c:pt>
                <c:pt idx="4">
                  <c:v>Very bad</c:v>
                </c:pt>
              </c:strCache>
            </c:strRef>
          </c:cat>
          <c:val>
            <c:numRef>
              <c:f>'[Chart in Microsoft Word]Sheet1'!$B$2:$B$6</c:f>
              <c:numCache>
                <c:formatCode>0</c:formatCode>
                <c:ptCount val="5"/>
                <c:pt idx="0">
                  <c:v>5.9</c:v>
                </c:pt>
                <c:pt idx="1">
                  <c:v>27.7</c:v>
                </c:pt>
                <c:pt idx="2">
                  <c:v>27.9</c:v>
                </c:pt>
                <c:pt idx="3">
                  <c:v>24.8</c:v>
                </c:pt>
                <c:pt idx="4">
                  <c:v>13.7</c:v>
                </c:pt>
              </c:numCache>
            </c:numRef>
          </c:val>
          <c:extLst>
            <c:ext xmlns:c16="http://schemas.microsoft.com/office/drawing/2014/chart" uri="{C3380CC4-5D6E-409C-BE32-E72D297353CC}">
              <c16:uniqueId val="{00000000-93BE-E647-9682-4F78A7B8FDC5}"/>
            </c:ext>
          </c:extLst>
        </c:ser>
        <c:dLbls>
          <c:showLegendKey val="0"/>
          <c:showVal val="0"/>
          <c:showCatName val="0"/>
          <c:showSerName val="0"/>
          <c:showPercent val="0"/>
          <c:showBubbleSize val="0"/>
        </c:dLbls>
        <c:gapWidth val="150"/>
        <c:axId val="-2134843560"/>
        <c:axId val="-2134858936"/>
      </c:barChart>
      <c:catAx>
        <c:axId val="-2134843560"/>
        <c:scaling>
          <c:orientation val="minMax"/>
        </c:scaling>
        <c:delete val="0"/>
        <c:axPos val="b"/>
        <c:numFmt formatCode="General" sourceLinked="0"/>
        <c:majorTickMark val="out"/>
        <c:minorTickMark val="none"/>
        <c:tickLblPos val="nextTo"/>
        <c:crossAx val="-2134858936"/>
        <c:crosses val="autoZero"/>
        <c:auto val="1"/>
        <c:lblAlgn val="ctr"/>
        <c:lblOffset val="100"/>
        <c:noMultiLvlLbl val="0"/>
      </c:catAx>
      <c:valAx>
        <c:axId val="-2134858936"/>
        <c:scaling>
          <c:orientation val="minMax"/>
        </c:scaling>
        <c:delete val="0"/>
        <c:axPos val="l"/>
        <c:numFmt formatCode="0" sourceLinked="1"/>
        <c:majorTickMark val="out"/>
        <c:minorTickMark val="none"/>
        <c:tickLblPos val="nextTo"/>
        <c:crossAx val="-2134843560"/>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'[Chart in Microsoft Word]Sheet1'!$B$1</c:f>
              <c:strCache>
                <c:ptCount val="1"/>
                <c:pt idx="0">
                  <c:v>Very 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Word]Sheet1'!$B$2:$B$4</c:f>
              <c:numCache>
                <c:formatCode>0</c:formatCode>
                <c:ptCount val="3"/>
                <c:pt idx="0">
                  <c:v>6.5</c:v>
                </c:pt>
                <c:pt idx="1">
                  <c:v>1.8</c:v>
                </c:pt>
                <c:pt idx="2">
                  <c:v>10</c:v>
                </c:pt>
              </c:numCache>
            </c:numRef>
          </c:val>
          <c:extLst>
            <c:ext xmlns:c16="http://schemas.microsoft.com/office/drawing/2014/chart" uri="{C3380CC4-5D6E-409C-BE32-E72D297353CC}">
              <c16:uniqueId val="{00000000-3732-4249-B34E-E53E0091DA0D}"/>
            </c:ext>
          </c:extLst>
        </c:ser>
        <c:ser>
          <c:idx val="1"/>
          <c:order val="1"/>
          <c:tx>
            <c:strRef>
              <c:f>'[Chart in Microsoft Word]Sheet1'!$C$1</c:f>
              <c:strCache>
                <c:ptCount val="1"/>
                <c:pt idx="0">
                  <c:v>Good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Word]Sheet1'!$C$2:$C$4</c:f>
              <c:numCache>
                <c:formatCode>0</c:formatCode>
                <c:ptCount val="3"/>
                <c:pt idx="0">
                  <c:v>28.9</c:v>
                </c:pt>
                <c:pt idx="1">
                  <c:v>20.100000000000001</c:v>
                </c:pt>
                <c:pt idx="2">
                  <c:v>30</c:v>
                </c:pt>
              </c:numCache>
            </c:numRef>
          </c:val>
          <c:extLst>
            <c:ext xmlns:c16="http://schemas.microsoft.com/office/drawing/2014/chart" uri="{C3380CC4-5D6E-409C-BE32-E72D297353CC}">
              <c16:uniqueId val="{00000001-3732-4249-B34E-E53E0091DA0D}"/>
            </c:ext>
          </c:extLst>
        </c:ser>
        <c:ser>
          <c:idx val="2"/>
          <c:order val="2"/>
          <c:tx>
            <c:strRef>
              <c:f>'[Chart in Microsoft Word]Sheet1'!$D$1</c:f>
              <c:strCache>
                <c:ptCount val="1"/>
                <c:pt idx="0">
                  <c:v>Neither good nor 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Word]Sheet1'!$D$2:$D$4</c:f>
              <c:numCache>
                <c:formatCode>0</c:formatCode>
                <c:ptCount val="3"/>
                <c:pt idx="0">
                  <c:v>27.4</c:v>
                </c:pt>
                <c:pt idx="1">
                  <c:v>29.2</c:v>
                </c:pt>
                <c:pt idx="2">
                  <c:v>40</c:v>
                </c:pt>
              </c:numCache>
            </c:numRef>
          </c:val>
          <c:extLst>
            <c:ext xmlns:c16="http://schemas.microsoft.com/office/drawing/2014/chart" uri="{C3380CC4-5D6E-409C-BE32-E72D297353CC}">
              <c16:uniqueId val="{00000002-3732-4249-B34E-E53E0091DA0D}"/>
            </c:ext>
          </c:extLst>
        </c:ser>
        <c:ser>
          <c:idx val="3"/>
          <c:order val="3"/>
          <c:tx>
            <c:strRef>
              <c:f>'[Chart in Microsoft Word]Sheet1'!$E$1</c:f>
              <c:strCache>
                <c:ptCount val="1"/>
                <c:pt idx="0">
                  <c:v>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Word]Sheet1'!$E$2:$E$4</c:f>
              <c:numCache>
                <c:formatCode>0</c:formatCode>
                <c:ptCount val="3"/>
                <c:pt idx="0">
                  <c:v>24.3</c:v>
                </c:pt>
                <c:pt idx="1">
                  <c:v>28.6</c:v>
                </c:pt>
                <c:pt idx="2">
                  <c:v>20</c:v>
                </c:pt>
              </c:numCache>
            </c:numRef>
          </c:val>
          <c:extLst>
            <c:ext xmlns:c16="http://schemas.microsoft.com/office/drawing/2014/chart" uri="{C3380CC4-5D6E-409C-BE32-E72D297353CC}">
              <c16:uniqueId val="{00000003-3732-4249-B34E-E53E0091DA0D}"/>
            </c:ext>
          </c:extLst>
        </c:ser>
        <c:ser>
          <c:idx val="4"/>
          <c:order val="4"/>
          <c:tx>
            <c:strRef>
              <c:f>'[Chart in Microsoft Word]Sheet1'!$F$1</c:f>
              <c:strCache>
                <c:ptCount val="1"/>
                <c:pt idx="0">
                  <c:v>Very bad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Word]Sheet1'!$F$2:$F$4</c:f>
              <c:numCache>
                <c:formatCode>0</c:formatCode>
                <c:ptCount val="3"/>
                <c:pt idx="0">
                  <c:v>12.9</c:v>
                </c:pt>
                <c:pt idx="1">
                  <c:v>20.2</c:v>
                </c:pt>
                <c:pt idx="2">
                  <c:v>0</c:v>
                </c:pt>
              </c:numCache>
            </c:numRef>
          </c:val>
          <c:extLst>
            <c:ext xmlns:c16="http://schemas.microsoft.com/office/drawing/2014/chart" uri="{C3380CC4-5D6E-409C-BE32-E72D297353CC}">
              <c16:uniqueId val="{00000004-3732-4249-B34E-E53E0091DA0D}"/>
            </c:ext>
          </c:extLst>
        </c:ser>
        <c:dLbls>
          <c:showLegendKey val="0"/>
          <c:showVal val="0"/>
          <c:showCatName val="0"/>
          <c:showSerName val="0"/>
          <c:showPercent val="0"/>
          <c:showBubbleSize val="0"/>
        </c:dLbls>
        <c:gapWidth val="150"/>
        <c:axId val="2113889528"/>
        <c:axId val="2113883704"/>
      </c:barChart>
      <c:catAx>
        <c:axId val="2113889528"/>
        <c:scaling>
          <c:orientation val="minMax"/>
        </c:scaling>
        <c:delete val="0"/>
        <c:axPos val="b"/>
        <c:numFmt formatCode="General" sourceLinked="0"/>
        <c:majorTickMark val="out"/>
        <c:minorTickMark val="none"/>
        <c:tickLblPos val="nextTo"/>
        <c:crossAx val="2113883704"/>
        <c:crosses val="autoZero"/>
        <c:auto val="1"/>
        <c:lblAlgn val="ctr"/>
        <c:lblOffset val="100"/>
        <c:noMultiLvlLbl val="0"/>
      </c:catAx>
      <c:valAx>
        <c:axId val="2113883704"/>
        <c:scaling>
          <c:orientation val="minMax"/>
        </c:scaling>
        <c:delete val="0"/>
        <c:axPos val="l"/>
        <c:numFmt formatCode="0" sourceLinked="1"/>
        <c:majorTickMark val="out"/>
        <c:minorTickMark val="none"/>
        <c:tickLblPos val="nextTo"/>
        <c:crossAx val="2113889528"/>
        <c:crosses val="autoZero"/>
        <c:crossBetween val="between"/>
      </c:valAx>
    </c:plotArea>
    <c:legend>
      <c:legendPos val="b"/>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Word]Sheet1'!$A$2:$A$3</c:f>
              <c:strCache>
                <c:ptCount val="2"/>
                <c:pt idx="0">
                  <c:v>Yes</c:v>
                </c:pt>
                <c:pt idx="1">
                  <c:v>No</c:v>
                </c:pt>
              </c:strCache>
            </c:strRef>
          </c:cat>
          <c:val>
            <c:numRef>
              <c:f>'[Chart in Microsoft Word]Sheet1'!$B$2:$B$3</c:f>
              <c:numCache>
                <c:formatCode>0</c:formatCode>
                <c:ptCount val="2"/>
                <c:pt idx="0">
                  <c:v>91.2</c:v>
                </c:pt>
                <c:pt idx="1">
                  <c:v>8.8000000000000007</c:v>
                </c:pt>
              </c:numCache>
            </c:numRef>
          </c:val>
          <c:extLst>
            <c:ext xmlns:c16="http://schemas.microsoft.com/office/drawing/2014/chart" uri="{C3380CC4-5D6E-409C-BE32-E72D297353CC}">
              <c16:uniqueId val="{00000000-3569-6E44-92B0-C18BA20FA8E7}"/>
            </c:ext>
          </c:extLst>
        </c:ser>
        <c:dLbls>
          <c:showLegendKey val="0"/>
          <c:showVal val="0"/>
          <c:showCatName val="0"/>
          <c:showSerName val="0"/>
          <c:showPercent val="0"/>
          <c:showBubbleSize val="0"/>
          <c:showLeaderLines val="1"/>
        </c:dLbls>
        <c:firstSliceAng val="0"/>
        <c:holeSize val="50"/>
      </c:doughnutChart>
    </c:plotArea>
    <c:legend>
      <c:legendPos val="b"/>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Obtaining an  employment through  connections is  extremely widespread</c:v>
                </c:pt>
                <c:pt idx="1">
                  <c:v>Employment is  sometimes  obtained  through  connections</c:v>
                </c:pt>
                <c:pt idx="2">
                  <c:v>Employment is  obtained without  connections</c:v>
                </c:pt>
                <c:pt idx="3">
                  <c:v>No relevant  experiences</c:v>
                </c:pt>
              </c:strCache>
            </c:strRef>
          </c:cat>
          <c:val>
            <c:numRef>
              <c:f>'[Chart in Microsoft Word]Sheet1'!$B$2:$B$5</c:f>
              <c:numCache>
                <c:formatCode>0</c:formatCode>
                <c:ptCount val="4"/>
                <c:pt idx="0">
                  <c:v>53.6</c:v>
                </c:pt>
                <c:pt idx="1">
                  <c:v>36.5</c:v>
                </c:pt>
                <c:pt idx="2">
                  <c:v>5</c:v>
                </c:pt>
                <c:pt idx="3">
                  <c:v>4.9000000000000004</c:v>
                </c:pt>
              </c:numCache>
            </c:numRef>
          </c:val>
          <c:extLst>
            <c:ext xmlns:c16="http://schemas.microsoft.com/office/drawing/2014/chart" uri="{C3380CC4-5D6E-409C-BE32-E72D297353CC}">
              <c16:uniqueId val="{00000000-DFDF-7E41-A4F1-16624E0976C9}"/>
            </c:ext>
          </c:extLst>
        </c:ser>
        <c:dLbls>
          <c:showLegendKey val="0"/>
          <c:showVal val="0"/>
          <c:showCatName val="0"/>
          <c:showSerName val="0"/>
          <c:showPercent val="0"/>
          <c:showBubbleSize val="0"/>
        </c:dLbls>
        <c:gapWidth val="150"/>
        <c:axId val="-2135833752"/>
        <c:axId val="-2135837464"/>
      </c:barChart>
      <c:catAx>
        <c:axId val="-2135833752"/>
        <c:scaling>
          <c:orientation val="minMax"/>
        </c:scaling>
        <c:delete val="0"/>
        <c:axPos val="l"/>
        <c:numFmt formatCode="General" sourceLinked="0"/>
        <c:majorTickMark val="out"/>
        <c:minorTickMark val="none"/>
        <c:tickLblPos val="nextTo"/>
        <c:crossAx val="-2135837464"/>
        <c:crosses val="autoZero"/>
        <c:auto val="1"/>
        <c:lblAlgn val="ctr"/>
        <c:lblOffset val="100"/>
        <c:noMultiLvlLbl val="0"/>
      </c:catAx>
      <c:valAx>
        <c:axId val="-2135837464"/>
        <c:scaling>
          <c:orientation val="minMax"/>
          <c:max val="100"/>
        </c:scaling>
        <c:delete val="0"/>
        <c:axPos val="b"/>
        <c:numFmt formatCode="0" sourceLinked="1"/>
        <c:majorTickMark val="out"/>
        <c:minorTickMark val="none"/>
        <c:tickLblPos val="nextTo"/>
        <c:crossAx val="-2135833752"/>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Completely  free and fair</c:v>
                </c:pt>
                <c:pt idx="1">
                  <c:v>Free and fair,  with some  minor breaches</c:v>
                </c:pt>
                <c:pt idx="2">
                  <c:v>Free and fair,  with some  major breaches</c:v>
                </c:pt>
                <c:pt idx="3">
                  <c:v>Not free and fair</c:v>
                </c:pt>
              </c:strCache>
            </c:strRef>
          </c:cat>
          <c:val>
            <c:numRef>
              <c:f>'[Chart in Microsoft Word]Sheet1'!$B$2:$B$5</c:f>
              <c:numCache>
                <c:formatCode>0</c:formatCode>
                <c:ptCount val="4"/>
                <c:pt idx="0">
                  <c:v>19.100000000000001</c:v>
                </c:pt>
                <c:pt idx="1">
                  <c:v>29.6</c:v>
                </c:pt>
                <c:pt idx="2">
                  <c:v>26.7</c:v>
                </c:pt>
                <c:pt idx="3">
                  <c:v>24.7</c:v>
                </c:pt>
              </c:numCache>
            </c:numRef>
          </c:val>
          <c:extLst>
            <c:ext xmlns:c16="http://schemas.microsoft.com/office/drawing/2014/chart" uri="{C3380CC4-5D6E-409C-BE32-E72D297353CC}">
              <c16:uniqueId val="{00000000-F7D9-4348-9BCD-D53C014A848D}"/>
            </c:ext>
          </c:extLst>
        </c:ser>
        <c:dLbls>
          <c:showLegendKey val="0"/>
          <c:showVal val="0"/>
          <c:showCatName val="0"/>
          <c:showSerName val="0"/>
          <c:showPercent val="0"/>
          <c:showBubbleSize val="0"/>
        </c:dLbls>
        <c:gapWidth val="150"/>
        <c:axId val="-2134879832"/>
        <c:axId val="-2134871320"/>
      </c:barChart>
      <c:catAx>
        <c:axId val="-2134879832"/>
        <c:scaling>
          <c:orientation val="minMax"/>
        </c:scaling>
        <c:delete val="0"/>
        <c:axPos val="b"/>
        <c:numFmt formatCode="General" sourceLinked="0"/>
        <c:majorTickMark val="out"/>
        <c:minorTickMark val="none"/>
        <c:tickLblPos val="nextTo"/>
        <c:crossAx val="-2134871320"/>
        <c:crosses val="autoZero"/>
        <c:auto val="1"/>
        <c:lblAlgn val="ctr"/>
        <c:lblOffset val="100"/>
        <c:noMultiLvlLbl val="0"/>
      </c:catAx>
      <c:valAx>
        <c:axId val="-2134871320"/>
        <c:scaling>
          <c:orientation val="minMax"/>
        </c:scaling>
        <c:delete val="0"/>
        <c:axPos val="l"/>
        <c:numFmt formatCode="0" sourceLinked="1"/>
        <c:majorTickMark val="out"/>
        <c:minorTickMark val="none"/>
        <c:tickLblPos val="nextTo"/>
        <c:crossAx val="-2134879832"/>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Internal factors</c:v>
                </c:pt>
                <c:pt idx="1">
                  <c:v>External factors</c:v>
                </c:pt>
                <c:pt idx="2">
                  <c:v>Both are equally as important</c:v>
                </c:pt>
              </c:strCache>
            </c:strRef>
          </c:cat>
          <c:val>
            <c:numRef>
              <c:f>'[Chart in Microsoft Word]Sheet1'!$B$2:$B$4</c:f>
              <c:numCache>
                <c:formatCode>0</c:formatCode>
                <c:ptCount val="3"/>
                <c:pt idx="0">
                  <c:v>14.7</c:v>
                </c:pt>
                <c:pt idx="1">
                  <c:v>27.9</c:v>
                </c:pt>
                <c:pt idx="2">
                  <c:v>57.4</c:v>
                </c:pt>
              </c:numCache>
            </c:numRef>
          </c:val>
          <c:extLst>
            <c:ext xmlns:c16="http://schemas.microsoft.com/office/drawing/2014/chart" uri="{C3380CC4-5D6E-409C-BE32-E72D297353CC}">
              <c16:uniqueId val="{00000000-E811-5D48-B6EA-7F0BECB405BD}"/>
            </c:ext>
          </c:extLst>
        </c:ser>
        <c:dLbls>
          <c:showLegendKey val="0"/>
          <c:showVal val="0"/>
          <c:showCatName val="0"/>
          <c:showSerName val="0"/>
          <c:showPercent val="0"/>
          <c:showBubbleSize val="0"/>
        </c:dLbls>
        <c:gapWidth val="150"/>
        <c:axId val="2113843272"/>
        <c:axId val="2113835784"/>
      </c:barChart>
      <c:catAx>
        <c:axId val="2113843272"/>
        <c:scaling>
          <c:orientation val="minMax"/>
        </c:scaling>
        <c:delete val="0"/>
        <c:axPos val="b"/>
        <c:numFmt formatCode="General" sourceLinked="0"/>
        <c:majorTickMark val="out"/>
        <c:minorTickMark val="none"/>
        <c:tickLblPos val="nextTo"/>
        <c:crossAx val="2113835784"/>
        <c:crosses val="autoZero"/>
        <c:auto val="1"/>
        <c:lblAlgn val="ctr"/>
        <c:lblOffset val="100"/>
        <c:noMultiLvlLbl val="0"/>
      </c:catAx>
      <c:valAx>
        <c:axId val="2113835784"/>
        <c:scaling>
          <c:orientation val="minMax"/>
          <c:max val="100"/>
        </c:scaling>
        <c:delete val="0"/>
        <c:axPos val="l"/>
        <c:numFmt formatCode="0" sourceLinked="1"/>
        <c:majorTickMark val="out"/>
        <c:minorTickMark val="none"/>
        <c:tickLblPos val="nextTo"/>
        <c:crossAx val="2113843272"/>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Acceptable</c:v>
                </c:pt>
                <c:pt idx="1">
                  <c:v>Acceptable with  conditions</c:v>
                </c:pt>
                <c:pt idx="2">
                  <c:v>Unacceptable  on principle</c:v>
                </c:pt>
                <c:pt idx="3">
                  <c:v>Unacceptable  because they  are harmful to  national interest</c:v>
                </c:pt>
              </c:strCache>
            </c:strRef>
          </c:cat>
          <c:val>
            <c:numRef>
              <c:f>'[Chart in Microsoft Word]Sheet1'!$B$2:$B$5</c:f>
              <c:numCache>
                <c:formatCode>0</c:formatCode>
                <c:ptCount val="4"/>
                <c:pt idx="0">
                  <c:v>10.3</c:v>
                </c:pt>
                <c:pt idx="1">
                  <c:v>30.2</c:v>
                </c:pt>
                <c:pt idx="2">
                  <c:v>23.5</c:v>
                </c:pt>
                <c:pt idx="3">
                  <c:v>36</c:v>
                </c:pt>
              </c:numCache>
            </c:numRef>
          </c:val>
          <c:extLst>
            <c:ext xmlns:c16="http://schemas.microsoft.com/office/drawing/2014/chart" uri="{C3380CC4-5D6E-409C-BE32-E72D297353CC}">
              <c16:uniqueId val="{00000000-4B52-AA40-BABE-F2CF831D7E7D}"/>
            </c:ext>
          </c:extLst>
        </c:ser>
        <c:dLbls>
          <c:showLegendKey val="0"/>
          <c:showVal val="0"/>
          <c:showCatName val="0"/>
          <c:showSerName val="0"/>
          <c:showPercent val="0"/>
          <c:showBubbleSize val="0"/>
        </c:dLbls>
        <c:gapWidth val="150"/>
        <c:axId val="-2135883144"/>
        <c:axId val="-2135880648"/>
      </c:barChart>
      <c:catAx>
        <c:axId val="-2135883144"/>
        <c:scaling>
          <c:orientation val="minMax"/>
        </c:scaling>
        <c:delete val="0"/>
        <c:axPos val="b"/>
        <c:numFmt formatCode="General" sourceLinked="0"/>
        <c:majorTickMark val="out"/>
        <c:minorTickMark val="none"/>
        <c:tickLblPos val="nextTo"/>
        <c:crossAx val="-2135880648"/>
        <c:crosses val="autoZero"/>
        <c:auto val="1"/>
        <c:lblAlgn val="ctr"/>
        <c:lblOffset val="100"/>
        <c:noMultiLvlLbl val="0"/>
      </c:catAx>
      <c:valAx>
        <c:axId val="-2135880648"/>
        <c:scaling>
          <c:orientation val="minMax"/>
          <c:max val="100"/>
        </c:scaling>
        <c:delete val="0"/>
        <c:axPos val="l"/>
        <c:numFmt formatCode="0" sourceLinked="1"/>
        <c:majorTickMark val="out"/>
        <c:minorTickMark val="none"/>
        <c:tickLblPos val="nextTo"/>
        <c:crossAx val="-2135883144"/>
        <c:crosses val="autoZero"/>
        <c:crossBetween val="between"/>
        <c:majorUnit val="10"/>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Strongly agree</c:v>
                </c:pt>
                <c:pt idx="1">
                  <c:v>Agree</c:v>
                </c:pt>
                <c:pt idx="2">
                  <c:v>Disagree</c:v>
                </c:pt>
                <c:pt idx="3">
                  <c:v>Strongly disagree</c:v>
                </c:pt>
              </c:strCache>
            </c:strRef>
          </c:cat>
          <c:val>
            <c:numRef>
              <c:f>'[Chart in Microsoft Word]Sheet1'!$B$2:$B$5</c:f>
              <c:numCache>
                <c:formatCode>0</c:formatCode>
                <c:ptCount val="4"/>
                <c:pt idx="0">
                  <c:v>15</c:v>
                </c:pt>
                <c:pt idx="1">
                  <c:v>36.9</c:v>
                </c:pt>
                <c:pt idx="2">
                  <c:v>31</c:v>
                </c:pt>
                <c:pt idx="3">
                  <c:v>17.2</c:v>
                </c:pt>
              </c:numCache>
            </c:numRef>
          </c:val>
          <c:extLst>
            <c:ext xmlns:c16="http://schemas.microsoft.com/office/drawing/2014/chart" uri="{C3380CC4-5D6E-409C-BE32-E72D297353CC}">
              <c16:uniqueId val="{00000000-2FDD-494F-B6B3-1E52FD39853E}"/>
            </c:ext>
          </c:extLst>
        </c:ser>
        <c:dLbls>
          <c:showLegendKey val="0"/>
          <c:showVal val="0"/>
          <c:showCatName val="0"/>
          <c:showSerName val="0"/>
          <c:showPercent val="0"/>
          <c:showBubbleSize val="0"/>
        </c:dLbls>
        <c:gapWidth val="150"/>
        <c:axId val="-2135916392"/>
        <c:axId val="-2135927336"/>
      </c:barChart>
      <c:catAx>
        <c:axId val="-2135916392"/>
        <c:scaling>
          <c:orientation val="minMax"/>
        </c:scaling>
        <c:delete val="0"/>
        <c:axPos val="b"/>
        <c:numFmt formatCode="General" sourceLinked="0"/>
        <c:majorTickMark val="out"/>
        <c:minorTickMark val="none"/>
        <c:tickLblPos val="nextTo"/>
        <c:crossAx val="-2135927336"/>
        <c:crosses val="autoZero"/>
        <c:auto val="1"/>
        <c:lblAlgn val="ctr"/>
        <c:lblOffset val="100"/>
        <c:noMultiLvlLbl val="0"/>
      </c:catAx>
      <c:valAx>
        <c:axId val="-2135927336"/>
        <c:scaling>
          <c:orientation val="minMax"/>
        </c:scaling>
        <c:delete val="0"/>
        <c:axPos val="l"/>
        <c:numFmt formatCode="0" sourceLinked="1"/>
        <c:majorTickMark val="out"/>
        <c:minorTickMark val="none"/>
        <c:tickLblPos val="nextTo"/>
        <c:crossAx val="-2135916392"/>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Word]Sheet1'!$A$2:$A$3</c:f>
              <c:strCache>
                <c:ptCount val="2"/>
                <c:pt idx="0">
                  <c:v>Strongly agree</c:v>
                </c:pt>
                <c:pt idx="1">
                  <c:v>Disagree</c:v>
                </c:pt>
              </c:strCache>
            </c:strRef>
          </c:cat>
          <c:val>
            <c:numRef>
              <c:f>'[Chart in Microsoft Word]Sheet1'!$B$2:$B$3</c:f>
              <c:numCache>
                <c:formatCode>0</c:formatCode>
                <c:ptCount val="2"/>
                <c:pt idx="0">
                  <c:v>59.6</c:v>
                </c:pt>
                <c:pt idx="1">
                  <c:v>40.4</c:v>
                </c:pt>
              </c:numCache>
            </c:numRef>
          </c:val>
          <c:extLst>
            <c:ext xmlns:c16="http://schemas.microsoft.com/office/drawing/2014/chart" uri="{C3380CC4-5D6E-409C-BE32-E72D297353CC}">
              <c16:uniqueId val="{00000000-FA26-344F-99E2-CFE0141B32BE}"/>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Fully ensured</c:v>
                </c:pt>
                <c:pt idx="1">
                  <c:v>Ensured</c:v>
                </c:pt>
                <c:pt idx="2">
                  <c:v>Not ensured</c:v>
                </c:pt>
                <c:pt idx="3">
                  <c:v>Absolutely  not ensured</c:v>
                </c:pt>
              </c:strCache>
            </c:strRef>
          </c:cat>
          <c:val>
            <c:numRef>
              <c:f>'[Chart in Microsoft Word]Sheet1'!$B$2:$B$5</c:f>
              <c:numCache>
                <c:formatCode>0</c:formatCode>
                <c:ptCount val="4"/>
                <c:pt idx="0">
                  <c:v>8.5</c:v>
                </c:pt>
                <c:pt idx="1">
                  <c:v>46.6</c:v>
                </c:pt>
                <c:pt idx="2">
                  <c:v>33.1</c:v>
                </c:pt>
                <c:pt idx="3">
                  <c:v>11</c:v>
                </c:pt>
              </c:numCache>
            </c:numRef>
          </c:val>
          <c:extLst>
            <c:ext xmlns:c16="http://schemas.microsoft.com/office/drawing/2014/chart" uri="{C3380CC4-5D6E-409C-BE32-E72D297353CC}">
              <c16:uniqueId val="{00000000-E829-5141-99D8-715BD0E0B9F7}"/>
            </c:ext>
          </c:extLst>
        </c:ser>
        <c:dLbls>
          <c:showLegendKey val="0"/>
          <c:showVal val="0"/>
          <c:showCatName val="0"/>
          <c:showSerName val="0"/>
          <c:showPercent val="0"/>
          <c:showBubbleSize val="0"/>
        </c:dLbls>
        <c:gapWidth val="150"/>
        <c:axId val="-2139043160"/>
        <c:axId val="-2139003880"/>
      </c:barChart>
      <c:catAx>
        <c:axId val="-2139043160"/>
        <c:scaling>
          <c:orientation val="minMax"/>
        </c:scaling>
        <c:delete val="0"/>
        <c:axPos val="b"/>
        <c:numFmt formatCode="General" sourceLinked="0"/>
        <c:majorTickMark val="out"/>
        <c:minorTickMark val="none"/>
        <c:tickLblPos val="nextTo"/>
        <c:crossAx val="-2139003880"/>
        <c:crosses val="autoZero"/>
        <c:auto val="1"/>
        <c:lblAlgn val="ctr"/>
        <c:lblOffset val="100"/>
        <c:noMultiLvlLbl val="0"/>
      </c:catAx>
      <c:valAx>
        <c:axId val="-2139003880"/>
        <c:scaling>
          <c:orientation val="minMax"/>
        </c:scaling>
        <c:delete val="0"/>
        <c:axPos val="l"/>
        <c:numFmt formatCode="0" sourceLinked="1"/>
        <c:majorTickMark val="out"/>
        <c:minorTickMark val="none"/>
        <c:tickLblPos val="nextTo"/>
        <c:crossAx val="-2139043160"/>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Word]Sheet1'!$A$2:$A$3</c:f>
              <c:strCache>
                <c:ptCount val="2"/>
                <c:pt idx="0">
                  <c:v>The Arab world should accept  the existence of Israel as a  Jewish state in the Middle East  only when the Palestinians accept it </c:v>
                </c:pt>
                <c:pt idx="1">
                  <c:v>The Arab world should not accept  the existence of Israel as a Jewish  state in the Middle East</c:v>
                </c:pt>
              </c:strCache>
            </c:strRef>
          </c:cat>
          <c:val>
            <c:numRef>
              <c:f>'[Chart in Microsoft Word]Sheet1'!$B$2:$B$3</c:f>
              <c:numCache>
                <c:formatCode>0</c:formatCode>
                <c:ptCount val="2"/>
                <c:pt idx="0">
                  <c:v>10.4</c:v>
                </c:pt>
                <c:pt idx="1">
                  <c:v>89.6</c:v>
                </c:pt>
              </c:numCache>
            </c:numRef>
          </c:val>
          <c:extLst>
            <c:ext xmlns:c16="http://schemas.microsoft.com/office/drawing/2014/chart" uri="{C3380CC4-5D6E-409C-BE32-E72D297353CC}">
              <c16:uniqueId val="{00000000-D183-9541-81BF-77DEBF8E31E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166666666666705"/>
          <c:y val="3.5280694079906701E-2"/>
          <c:w val="0.34166666666666701"/>
          <c:h val="0.915549722951298"/>
        </c:manualLayout>
      </c:layout>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Agree to a  great extent</c:v>
                </c:pt>
                <c:pt idx="1">
                  <c:v>Agree to  some extent</c:v>
                </c:pt>
                <c:pt idx="2">
                  <c:v>Disagree</c:v>
                </c:pt>
                <c:pt idx="3">
                  <c:v>Absolutely  disagree</c:v>
                </c:pt>
              </c:strCache>
            </c:strRef>
          </c:cat>
          <c:val>
            <c:numRef>
              <c:f>'[Chart in Microsoft Word]Sheet1'!$B$2:$B$5</c:f>
              <c:numCache>
                <c:formatCode>0</c:formatCode>
                <c:ptCount val="4"/>
                <c:pt idx="0">
                  <c:v>35.200000000000003</c:v>
                </c:pt>
                <c:pt idx="1">
                  <c:v>37.6</c:v>
                </c:pt>
                <c:pt idx="2">
                  <c:v>19.399999999999999</c:v>
                </c:pt>
                <c:pt idx="3">
                  <c:v>7.8</c:v>
                </c:pt>
              </c:numCache>
            </c:numRef>
          </c:val>
          <c:extLst>
            <c:ext xmlns:c16="http://schemas.microsoft.com/office/drawing/2014/chart" uri="{C3380CC4-5D6E-409C-BE32-E72D297353CC}">
              <c16:uniqueId val="{00000000-0F09-DF46-B6CA-67322D8EAF09}"/>
            </c:ext>
          </c:extLst>
        </c:ser>
        <c:dLbls>
          <c:showLegendKey val="0"/>
          <c:showVal val="0"/>
          <c:showCatName val="0"/>
          <c:showSerName val="0"/>
          <c:showPercent val="0"/>
          <c:showBubbleSize val="0"/>
        </c:dLbls>
        <c:gapWidth val="150"/>
        <c:axId val="2119083288"/>
        <c:axId val="2119082440"/>
      </c:barChart>
      <c:catAx>
        <c:axId val="2119083288"/>
        <c:scaling>
          <c:orientation val="minMax"/>
        </c:scaling>
        <c:delete val="0"/>
        <c:axPos val="b"/>
        <c:numFmt formatCode="General" sourceLinked="0"/>
        <c:majorTickMark val="out"/>
        <c:minorTickMark val="none"/>
        <c:tickLblPos val="nextTo"/>
        <c:crossAx val="2119082440"/>
        <c:crosses val="autoZero"/>
        <c:auto val="1"/>
        <c:lblAlgn val="ctr"/>
        <c:lblOffset val="100"/>
        <c:noMultiLvlLbl val="0"/>
      </c:catAx>
      <c:valAx>
        <c:axId val="2119082440"/>
        <c:scaling>
          <c:orientation val="minMax"/>
          <c:max val="100"/>
        </c:scaling>
        <c:delete val="0"/>
        <c:axPos val="l"/>
        <c:numFmt formatCode="0" sourceLinked="1"/>
        <c:majorTickMark val="out"/>
        <c:minorTickMark val="none"/>
        <c:tickLblPos val="nextTo"/>
        <c:crossAx val="2119083288"/>
        <c:crosses val="autoZero"/>
        <c:crossBetween val="between"/>
        <c:majorUnit val="10"/>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25"/>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'[Chart in Microsoft Word]Sheet1'!$A$2:$A$3</c:f>
              <c:strCache>
                <c:ptCount val="2"/>
                <c:pt idx="0">
                  <c:v>Yes</c:v>
                </c:pt>
                <c:pt idx="1">
                  <c:v>No</c:v>
                </c:pt>
              </c:strCache>
            </c:strRef>
          </c:cat>
          <c:val>
            <c:numRef>
              <c:f>'[Chart in Microsoft Word]Sheet1'!$B$2:$B$3</c:f>
              <c:numCache>
                <c:formatCode>0</c:formatCode>
                <c:ptCount val="2"/>
                <c:pt idx="0">
                  <c:v>6.3</c:v>
                </c:pt>
                <c:pt idx="1">
                  <c:v>93.3</c:v>
                </c:pt>
              </c:numCache>
            </c:numRef>
          </c:val>
          <c:extLst>
            <c:ext xmlns:c16="http://schemas.microsoft.com/office/drawing/2014/chart" uri="{C3380CC4-5D6E-409C-BE32-E72D297353CC}">
              <c16:uniqueId val="{00000000-BD5F-7B48-8839-878A37E32455}"/>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Word]Sheet1'!$B$1</c:f>
              <c:strCache>
                <c:ptCount val="1"/>
                <c:pt idx="0">
                  <c:v>Yes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Realised civil and  political freedoms, and  emancipation from oppression</c:v>
                </c:pt>
                <c:pt idx="1">
                  <c:v>Helped in fighting  against corruption</c:v>
                </c:pt>
                <c:pt idx="2">
                  <c:v>Helped realise social  and economic justice</c:v>
                </c:pt>
              </c:strCache>
            </c:strRef>
          </c:cat>
          <c:val>
            <c:numRef>
              <c:f>'[Chart in Microsoft Word]Sheet1'!$B$2:$B$4</c:f>
              <c:numCache>
                <c:formatCode>General</c:formatCode>
                <c:ptCount val="3"/>
                <c:pt idx="0">
                  <c:v>48</c:v>
                </c:pt>
                <c:pt idx="1">
                  <c:v>32</c:v>
                </c:pt>
                <c:pt idx="2">
                  <c:v>41</c:v>
                </c:pt>
              </c:numCache>
            </c:numRef>
          </c:val>
          <c:extLst>
            <c:ext xmlns:c16="http://schemas.microsoft.com/office/drawing/2014/chart" uri="{C3380CC4-5D6E-409C-BE32-E72D297353CC}">
              <c16:uniqueId val="{00000000-D72C-744F-BA33-D30128C8690B}"/>
            </c:ext>
          </c:extLst>
        </c:ser>
        <c:ser>
          <c:idx val="1"/>
          <c:order val="1"/>
          <c:tx>
            <c:strRef>
              <c:f>'[Chart in Microsoft Word]Sheet1'!$C$1</c:f>
              <c:strCache>
                <c:ptCount val="1"/>
                <c:pt idx="0">
                  <c:v>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Realised civil and  political freedoms, and  emancipation from oppression</c:v>
                </c:pt>
                <c:pt idx="1">
                  <c:v>Helped in fighting  against corruption</c:v>
                </c:pt>
                <c:pt idx="2">
                  <c:v>Helped realise social  and economic justice</c:v>
                </c:pt>
              </c:strCache>
            </c:strRef>
          </c:cat>
          <c:val>
            <c:numRef>
              <c:f>'[Chart in Microsoft Word]Sheet1'!$C$2:$C$4</c:f>
              <c:numCache>
                <c:formatCode>General</c:formatCode>
                <c:ptCount val="3"/>
                <c:pt idx="0">
                  <c:v>52</c:v>
                </c:pt>
                <c:pt idx="1">
                  <c:v>68</c:v>
                </c:pt>
                <c:pt idx="2">
                  <c:v>59</c:v>
                </c:pt>
              </c:numCache>
            </c:numRef>
          </c:val>
          <c:extLst>
            <c:ext xmlns:c16="http://schemas.microsoft.com/office/drawing/2014/chart" uri="{C3380CC4-5D6E-409C-BE32-E72D297353CC}">
              <c16:uniqueId val="{00000001-D72C-744F-BA33-D30128C8690B}"/>
            </c:ext>
          </c:extLst>
        </c:ser>
        <c:dLbls>
          <c:showLegendKey val="0"/>
          <c:showVal val="0"/>
          <c:showCatName val="0"/>
          <c:showSerName val="0"/>
          <c:showPercent val="0"/>
          <c:showBubbleSize val="0"/>
        </c:dLbls>
        <c:gapWidth val="150"/>
        <c:axId val="2113753256"/>
        <c:axId val="2113735992"/>
      </c:barChart>
      <c:catAx>
        <c:axId val="2113753256"/>
        <c:scaling>
          <c:orientation val="minMax"/>
        </c:scaling>
        <c:delete val="0"/>
        <c:axPos val="b"/>
        <c:numFmt formatCode="General" sourceLinked="0"/>
        <c:majorTickMark val="out"/>
        <c:minorTickMark val="none"/>
        <c:tickLblPos val="nextTo"/>
        <c:crossAx val="2113735992"/>
        <c:crosses val="autoZero"/>
        <c:auto val="1"/>
        <c:lblAlgn val="ctr"/>
        <c:lblOffset val="100"/>
        <c:noMultiLvlLbl val="0"/>
      </c:catAx>
      <c:valAx>
        <c:axId val="2113735992"/>
        <c:scaling>
          <c:orientation val="minMax"/>
        </c:scaling>
        <c:delete val="0"/>
        <c:axPos val="l"/>
        <c:numFmt formatCode="General" sourceLinked="1"/>
        <c:majorTickMark val="out"/>
        <c:minorTickMark val="none"/>
        <c:tickLblPos val="nextTo"/>
        <c:crossAx val="211375325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'[Chart in Microsoft Word]Sheet1'!$B$1</c:f>
              <c:strCache>
                <c:ptCount val="1"/>
                <c:pt idx="0">
                  <c:v>Fully ensured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Word]Sheet1'!$B$2:$B$4</c:f>
              <c:numCache>
                <c:formatCode>0</c:formatCode>
                <c:ptCount val="3"/>
                <c:pt idx="0">
                  <c:v>6.2</c:v>
                </c:pt>
                <c:pt idx="1">
                  <c:v>22.8</c:v>
                </c:pt>
                <c:pt idx="2">
                  <c:v>10</c:v>
                </c:pt>
              </c:numCache>
            </c:numRef>
          </c:val>
          <c:extLst>
            <c:ext xmlns:c16="http://schemas.microsoft.com/office/drawing/2014/chart" uri="{C3380CC4-5D6E-409C-BE32-E72D297353CC}">
              <c16:uniqueId val="{00000000-C531-B244-AFE5-7F28DA6137B0}"/>
            </c:ext>
          </c:extLst>
        </c:ser>
        <c:ser>
          <c:idx val="1"/>
          <c:order val="1"/>
          <c:tx>
            <c:strRef>
              <c:f>'[Chart in Microsoft Word]Sheet1'!$C$1</c:f>
              <c:strCache>
                <c:ptCount val="1"/>
                <c:pt idx="0">
                  <c:v>Ensured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Word]Sheet1'!$C$2:$C$4</c:f>
              <c:numCache>
                <c:formatCode>0</c:formatCode>
                <c:ptCount val="3"/>
                <c:pt idx="0">
                  <c:v>47.4</c:v>
                </c:pt>
                <c:pt idx="1">
                  <c:v>42.6</c:v>
                </c:pt>
                <c:pt idx="2">
                  <c:v>65</c:v>
                </c:pt>
              </c:numCache>
            </c:numRef>
          </c:val>
          <c:extLst>
            <c:ext xmlns:c16="http://schemas.microsoft.com/office/drawing/2014/chart" uri="{C3380CC4-5D6E-409C-BE32-E72D297353CC}">
              <c16:uniqueId val="{00000001-C531-B244-AFE5-7F28DA6137B0}"/>
            </c:ext>
          </c:extLst>
        </c:ser>
        <c:ser>
          <c:idx val="2"/>
          <c:order val="2"/>
          <c:tx>
            <c:strRef>
              <c:f>'[Chart in Microsoft Word]Sheet1'!$D$1</c:f>
              <c:strCache>
                <c:ptCount val="1"/>
                <c:pt idx="0">
                  <c:v>Not ensured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Word]Sheet1'!$D$2:$D$4</c:f>
              <c:numCache>
                <c:formatCode>0</c:formatCode>
                <c:ptCount val="3"/>
                <c:pt idx="0">
                  <c:v>34.700000000000003</c:v>
                </c:pt>
                <c:pt idx="1">
                  <c:v>26.5</c:v>
                </c:pt>
                <c:pt idx="2">
                  <c:v>20</c:v>
                </c:pt>
              </c:numCache>
            </c:numRef>
          </c:val>
          <c:extLst>
            <c:ext xmlns:c16="http://schemas.microsoft.com/office/drawing/2014/chart" uri="{C3380CC4-5D6E-409C-BE32-E72D297353CC}">
              <c16:uniqueId val="{00000002-C531-B244-AFE5-7F28DA6137B0}"/>
            </c:ext>
          </c:extLst>
        </c:ser>
        <c:ser>
          <c:idx val="3"/>
          <c:order val="3"/>
          <c:tx>
            <c:strRef>
              <c:f>'[Chart in Microsoft Word]Sheet1'!$E$1</c:f>
              <c:strCache>
                <c:ptCount val="1"/>
                <c:pt idx="0">
                  <c:v>Absolutely not ensured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Word]Sheet1'!$A$2:$A$4</c:f>
              <c:strCache>
                <c:ptCount val="3"/>
                <c:pt idx="0">
                  <c:v>Arab</c:v>
                </c:pt>
                <c:pt idx="1">
                  <c:v>Kurdish</c:v>
                </c:pt>
                <c:pt idx="2">
                  <c:v>Assyrian</c:v>
                </c:pt>
              </c:strCache>
            </c:strRef>
          </c:cat>
          <c:val>
            <c:numRef>
              <c:f>'[Chart in Microsoft Word]Sheet1'!$E$2:$E$4</c:f>
              <c:numCache>
                <c:formatCode>0</c:formatCode>
                <c:ptCount val="3"/>
                <c:pt idx="0">
                  <c:v>11.7</c:v>
                </c:pt>
                <c:pt idx="1">
                  <c:v>8</c:v>
                </c:pt>
                <c:pt idx="2">
                  <c:v>5</c:v>
                </c:pt>
              </c:numCache>
            </c:numRef>
          </c:val>
          <c:extLst>
            <c:ext xmlns:c16="http://schemas.microsoft.com/office/drawing/2014/chart" uri="{C3380CC4-5D6E-409C-BE32-E72D297353CC}">
              <c16:uniqueId val="{00000003-C531-B244-AFE5-7F28DA6137B0}"/>
            </c:ext>
          </c:extLst>
        </c:ser>
        <c:dLbls>
          <c:showLegendKey val="0"/>
          <c:showVal val="0"/>
          <c:showCatName val="0"/>
          <c:showSerName val="0"/>
          <c:showPercent val="0"/>
          <c:showBubbleSize val="0"/>
        </c:dLbls>
        <c:gapWidth val="150"/>
        <c:axId val="-2138826264"/>
        <c:axId val="-2139009752"/>
      </c:barChart>
      <c:catAx>
        <c:axId val="-2138826264"/>
        <c:scaling>
          <c:orientation val="minMax"/>
        </c:scaling>
        <c:delete val="0"/>
        <c:axPos val="b"/>
        <c:numFmt formatCode="General" sourceLinked="0"/>
        <c:majorTickMark val="out"/>
        <c:minorTickMark val="none"/>
        <c:tickLblPos val="nextTo"/>
        <c:crossAx val="-2139009752"/>
        <c:crosses val="autoZero"/>
        <c:auto val="1"/>
        <c:lblAlgn val="ctr"/>
        <c:lblOffset val="100"/>
        <c:noMultiLvlLbl val="0"/>
      </c:catAx>
      <c:valAx>
        <c:axId val="-2139009752"/>
        <c:scaling>
          <c:orientation val="minMax"/>
          <c:max val="100"/>
        </c:scaling>
        <c:delete val="0"/>
        <c:axPos val="l"/>
        <c:numFmt formatCode="0" sourceLinked="1"/>
        <c:majorTickMark val="out"/>
        <c:minorTickMark val="none"/>
        <c:tickLblPos val="nextTo"/>
        <c:crossAx val="-213882626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Very good</c:v>
                </c:pt>
                <c:pt idx="1">
                  <c:v>Good</c:v>
                </c:pt>
                <c:pt idx="2">
                  <c:v>Bad</c:v>
                </c:pt>
                <c:pt idx="3">
                  <c:v>Very Bad</c:v>
                </c:pt>
              </c:strCache>
            </c:strRef>
          </c:cat>
          <c:val>
            <c:numRef>
              <c:f>'[Chart in Microsoft Word]Sheet1'!$B$2:$B$5</c:f>
              <c:numCache>
                <c:formatCode>0</c:formatCode>
                <c:ptCount val="4"/>
                <c:pt idx="0">
                  <c:v>4.5999999999999996</c:v>
                </c:pt>
                <c:pt idx="1">
                  <c:v>47.5</c:v>
                </c:pt>
                <c:pt idx="2">
                  <c:v>37.9</c:v>
                </c:pt>
                <c:pt idx="3">
                  <c:v>10</c:v>
                </c:pt>
              </c:numCache>
            </c:numRef>
          </c:val>
          <c:extLst>
            <c:ext xmlns:c16="http://schemas.microsoft.com/office/drawing/2014/chart" uri="{C3380CC4-5D6E-409C-BE32-E72D297353CC}">
              <c16:uniqueId val="{00000000-8D7C-3341-A93F-4459387A9146}"/>
            </c:ext>
          </c:extLst>
        </c:ser>
        <c:dLbls>
          <c:showLegendKey val="0"/>
          <c:showVal val="0"/>
          <c:showCatName val="0"/>
          <c:showSerName val="0"/>
          <c:showPercent val="0"/>
          <c:showBubbleSize val="0"/>
        </c:dLbls>
        <c:gapWidth val="150"/>
        <c:axId val="-2137222520"/>
        <c:axId val="2112548200"/>
      </c:barChart>
      <c:catAx>
        <c:axId val="-2137222520"/>
        <c:scaling>
          <c:orientation val="minMax"/>
        </c:scaling>
        <c:delete val="0"/>
        <c:axPos val="b"/>
        <c:numFmt formatCode="General" sourceLinked="0"/>
        <c:majorTickMark val="out"/>
        <c:minorTickMark val="none"/>
        <c:tickLblPos val="nextTo"/>
        <c:crossAx val="2112548200"/>
        <c:crosses val="autoZero"/>
        <c:auto val="1"/>
        <c:lblAlgn val="ctr"/>
        <c:lblOffset val="100"/>
        <c:noMultiLvlLbl val="0"/>
      </c:catAx>
      <c:valAx>
        <c:axId val="2112548200"/>
        <c:scaling>
          <c:orientation val="minMax"/>
          <c:max val="100"/>
        </c:scaling>
        <c:delete val="0"/>
        <c:axPos val="l"/>
        <c:numFmt formatCode="0" sourceLinked="1"/>
        <c:majorTickMark val="out"/>
        <c:minorTickMark val="none"/>
        <c:tickLblPos val="nextTo"/>
        <c:crossAx val="-213722252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Word]Sheet1'!$A$2:$A$6</c:f>
              <c:strCache>
                <c:ptCount val="5"/>
                <c:pt idx="0">
                  <c:v>Much better</c:v>
                </c:pt>
                <c:pt idx="1">
                  <c:v>Somewhat  better</c:v>
                </c:pt>
                <c:pt idx="2">
                  <c:v>Almost the  same as  the current  situation</c:v>
                </c:pt>
                <c:pt idx="3">
                  <c:v>Somewhat  worse</c:v>
                </c:pt>
                <c:pt idx="4">
                  <c:v>Much worse</c:v>
                </c:pt>
              </c:strCache>
            </c:strRef>
          </c:cat>
          <c:val>
            <c:numRef>
              <c:f>'[Chart in Microsoft Word]Sheet1'!$B$2:$B$6</c:f>
              <c:numCache>
                <c:formatCode>0</c:formatCode>
                <c:ptCount val="5"/>
                <c:pt idx="0">
                  <c:v>15</c:v>
                </c:pt>
                <c:pt idx="1">
                  <c:v>41</c:v>
                </c:pt>
                <c:pt idx="2">
                  <c:v>30</c:v>
                </c:pt>
                <c:pt idx="3">
                  <c:v>9.4</c:v>
                </c:pt>
                <c:pt idx="4">
                  <c:v>3.9</c:v>
                </c:pt>
              </c:numCache>
            </c:numRef>
          </c:val>
          <c:extLst>
            <c:ext xmlns:c16="http://schemas.microsoft.com/office/drawing/2014/chart" uri="{C3380CC4-5D6E-409C-BE32-E72D297353CC}">
              <c16:uniqueId val="{00000000-067C-924D-A0F1-634B0736EDF3}"/>
            </c:ext>
          </c:extLst>
        </c:ser>
        <c:dLbls>
          <c:showLegendKey val="0"/>
          <c:showVal val="0"/>
          <c:showCatName val="0"/>
          <c:showSerName val="0"/>
          <c:showPercent val="0"/>
          <c:showBubbleSize val="0"/>
        </c:dLbls>
        <c:gapWidth val="150"/>
        <c:axId val="-2137974584"/>
        <c:axId val="2106626136"/>
      </c:barChart>
      <c:catAx>
        <c:axId val="-2137974584"/>
        <c:scaling>
          <c:orientation val="minMax"/>
        </c:scaling>
        <c:delete val="0"/>
        <c:axPos val="b"/>
        <c:numFmt formatCode="General" sourceLinked="0"/>
        <c:majorTickMark val="out"/>
        <c:minorTickMark val="none"/>
        <c:tickLblPos val="nextTo"/>
        <c:crossAx val="2106626136"/>
        <c:crosses val="autoZero"/>
        <c:auto val="1"/>
        <c:lblAlgn val="ctr"/>
        <c:lblOffset val="100"/>
        <c:noMultiLvlLbl val="0"/>
      </c:catAx>
      <c:valAx>
        <c:axId val="2106626136"/>
        <c:scaling>
          <c:orientation val="minMax"/>
          <c:max val="100"/>
        </c:scaling>
        <c:delete val="0"/>
        <c:axPos val="l"/>
        <c:numFmt formatCode="0" sourceLinked="1"/>
        <c:majorTickMark val="out"/>
        <c:minorTickMark val="none"/>
        <c:tickLblPos val="nextTo"/>
        <c:crossAx val="-2137974584"/>
        <c:crosses val="autoZero"/>
        <c:crossBetween val="between"/>
        <c:majorUnit val="10"/>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b="1" i="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Word]Sheet1'!$A$2:$A$5</c:f>
              <c:strCache>
                <c:ptCount val="4"/>
                <c:pt idx="0">
                  <c:v>The household  income covers the  expenses well  and are able to save</c:v>
                </c:pt>
                <c:pt idx="1">
                  <c:v>The household income  covers the expenses  without notable  difficulties</c:v>
                </c:pt>
                <c:pt idx="2">
                  <c:v>The household income  does not cover the  expenses and they  face some difficulties  in meeting their needs</c:v>
                </c:pt>
                <c:pt idx="3">
                  <c:v>The household income  does not cover the expenses  and they face significant  difficulties in  meeting their needs</c:v>
                </c:pt>
              </c:strCache>
            </c:strRef>
          </c:cat>
          <c:val>
            <c:numRef>
              <c:f>'[Chart in Microsoft Word]Sheet1'!$B$2:$B$5</c:f>
              <c:numCache>
                <c:formatCode>0</c:formatCode>
                <c:ptCount val="4"/>
                <c:pt idx="0">
                  <c:v>9.6</c:v>
                </c:pt>
                <c:pt idx="1">
                  <c:v>35.1</c:v>
                </c:pt>
                <c:pt idx="2">
                  <c:v>34.1</c:v>
                </c:pt>
                <c:pt idx="3">
                  <c:v>21.2</c:v>
                </c:pt>
              </c:numCache>
            </c:numRef>
          </c:val>
          <c:extLst>
            <c:ext xmlns:c16="http://schemas.microsoft.com/office/drawing/2014/chart" uri="{C3380CC4-5D6E-409C-BE32-E72D297353CC}">
              <c16:uniqueId val="{00000000-CD3A-F444-81AF-29DC81D4FE9D}"/>
            </c:ext>
          </c:extLst>
        </c:ser>
        <c:dLbls>
          <c:showLegendKey val="0"/>
          <c:showVal val="0"/>
          <c:showCatName val="0"/>
          <c:showSerName val="0"/>
          <c:showPercent val="0"/>
          <c:showBubbleSize val="0"/>
        </c:dLbls>
        <c:gapWidth val="150"/>
        <c:axId val="-2134428616"/>
        <c:axId val="-2134418264"/>
      </c:barChart>
      <c:catAx>
        <c:axId val="-2134428616"/>
        <c:scaling>
          <c:orientation val="minMax"/>
        </c:scaling>
        <c:delete val="0"/>
        <c:axPos val="l"/>
        <c:numFmt formatCode="General" sourceLinked="0"/>
        <c:majorTickMark val="out"/>
        <c:minorTickMark val="none"/>
        <c:tickLblPos val="nextTo"/>
        <c:crossAx val="-2134418264"/>
        <c:crosses val="autoZero"/>
        <c:auto val="1"/>
        <c:lblAlgn val="ctr"/>
        <c:lblOffset val="100"/>
        <c:noMultiLvlLbl val="0"/>
      </c:catAx>
      <c:valAx>
        <c:axId val="-2134418264"/>
        <c:scaling>
          <c:orientation val="minMax"/>
        </c:scaling>
        <c:delete val="0"/>
        <c:axPos val="b"/>
        <c:numFmt formatCode="0" sourceLinked="1"/>
        <c:majorTickMark val="out"/>
        <c:minorTickMark val="none"/>
        <c:tickLblPos val="nextTo"/>
        <c:crossAx val="-213442861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Word]Sheet1'!$A$2:$A$6</c:f>
              <c:strCache>
                <c:ptCount val="5"/>
                <c:pt idx="0">
                  <c:v>Yes, for economic  reasons</c:v>
                </c:pt>
                <c:pt idx="1">
                  <c:v>Yes, for political  reasons</c:v>
                </c:pt>
                <c:pt idx="2">
                  <c:v>Yes, for economic  and political  reasons</c:v>
                </c:pt>
                <c:pt idx="3">
                  <c:v>No</c:v>
                </c:pt>
                <c:pt idx="4">
                  <c:v>Yes, for  other reasons</c:v>
                </c:pt>
              </c:strCache>
            </c:strRef>
          </c:cat>
          <c:val>
            <c:numRef>
              <c:f>'[Chart in Microsoft Word]Sheet1'!$B$2:$B$6</c:f>
              <c:numCache>
                <c:formatCode>0</c:formatCode>
                <c:ptCount val="5"/>
                <c:pt idx="0">
                  <c:v>7</c:v>
                </c:pt>
                <c:pt idx="1">
                  <c:v>2.1</c:v>
                </c:pt>
                <c:pt idx="2">
                  <c:v>9.2000000000000011</c:v>
                </c:pt>
                <c:pt idx="3">
                  <c:v>78</c:v>
                </c:pt>
                <c:pt idx="4">
                  <c:v>3.1</c:v>
                </c:pt>
              </c:numCache>
            </c:numRef>
          </c:val>
          <c:extLst>
            <c:ext xmlns:c16="http://schemas.microsoft.com/office/drawing/2014/chart" uri="{C3380CC4-5D6E-409C-BE32-E72D297353CC}">
              <c16:uniqueId val="{00000000-58A7-064E-B7A2-E2E9B5DBC4F5}"/>
            </c:ext>
          </c:extLst>
        </c:ser>
        <c:dLbls>
          <c:showLegendKey val="0"/>
          <c:showVal val="0"/>
          <c:showCatName val="0"/>
          <c:showSerName val="0"/>
          <c:showPercent val="0"/>
          <c:showBubbleSize val="0"/>
        </c:dLbls>
        <c:gapWidth val="150"/>
        <c:axId val="-2134381832"/>
        <c:axId val="-2134378936"/>
      </c:barChart>
      <c:catAx>
        <c:axId val="-2134381832"/>
        <c:scaling>
          <c:orientation val="minMax"/>
        </c:scaling>
        <c:delete val="0"/>
        <c:axPos val="b"/>
        <c:numFmt formatCode="General" sourceLinked="0"/>
        <c:majorTickMark val="out"/>
        <c:minorTickMark val="none"/>
        <c:tickLblPos val="nextTo"/>
        <c:crossAx val="-2134378936"/>
        <c:crosses val="autoZero"/>
        <c:auto val="1"/>
        <c:lblAlgn val="ctr"/>
        <c:lblOffset val="100"/>
        <c:noMultiLvlLbl val="0"/>
      </c:catAx>
      <c:valAx>
        <c:axId val="-2134378936"/>
        <c:scaling>
          <c:orientation val="minMax"/>
          <c:max val="100"/>
        </c:scaling>
        <c:delete val="0"/>
        <c:axPos val="l"/>
        <c:numFmt formatCode="0" sourceLinked="1"/>
        <c:majorTickMark val="out"/>
        <c:minorTickMark val="none"/>
        <c:tickLblPos val="nextTo"/>
        <c:crossAx val="-2134381832"/>
        <c:crosses val="autoZero"/>
        <c:crossBetween val="between"/>
      </c:valAx>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A83D-824C-B743-9D38-DD856CAD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5766</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 M. Alkhatib</dc:creator>
  <cp:lastModifiedBy>Aseel Alayli</cp:lastModifiedBy>
  <cp:revision>4</cp:revision>
  <cp:lastPrinted>2014-09-16T13:00:00Z</cp:lastPrinted>
  <dcterms:created xsi:type="dcterms:W3CDTF">2018-06-19T18:52:00Z</dcterms:created>
  <dcterms:modified xsi:type="dcterms:W3CDTF">2018-06-19T18:58:00Z</dcterms:modified>
</cp:coreProperties>
</file>